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3921D4">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F15CA7">
          <w:pPr>
            <w:rPr>
              <w:rFonts w:ascii="Roboto" w:hAnsi="Roboto" w:cstheme="minorHAnsi"/>
              <w:sz w:val="28"/>
              <w:szCs w:val="28"/>
            </w:rPr>
          </w:pPr>
          <w:r>
            <w:rPr>
              <w:rFonts w:ascii="Roboto" w:hAnsi="Roboto"/>
              <w:noProof/>
            </w:rPr>
            <w:pict>
              <v:shape id="_x0000_s1036" type="#_x0000_t202" style="position:absolute;margin-left:-32.75pt;margin-top:209.35pt;width:261.7pt;height:48.3pt;z-index:251667456" filled="f" stroked="f">
                <v:textbox style="mso-next-textbox:#_x0000_s1036">
                  <w:txbxContent>
                    <w:p w:rsidR="0072339A" w:rsidRPr="00F15CA7" w:rsidRDefault="0072339A" w:rsidP="0072339A">
                      <w:pPr>
                        <w:spacing w:after="0"/>
                        <w:rPr>
                          <w:rFonts w:cstheme="minorHAnsi"/>
                          <w:sz w:val="48"/>
                          <w:szCs w:val="48"/>
                        </w:rPr>
                      </w:pPr>
                      <w:r w:rsidRPr="00F15CA7">
                        <w:rPr>
                          <w:rFonts w:cstheme="minorHAnsi"/>
                          <w:sz w:val="48"/>
                          <w:szCs w:val="48"/>
                        </w:rPr>
                        <w:t>Module version: 1.9.15.1</w:t>
                      </w:r>
                    </w:p>
                    <w:p w:rsidR="0058760E" w:rsidRDefault="0058760E"/>
                  </w:txbxContent>
                </v:textbox>
              </v:shape>
            </w:pict>
          </w:r>
          <w:r w:rsidR="003921D4">
            <w:rPr>
              <w:rFonts w:ascii="Roboto" w:hAnsi="Roboto" w:cstheme="minorHAnsi"/>
              <w:noProof/>
              <w:sz w:val="28"/>
              <w:szCs w:val="28"/>
            </w:rPr>
            <w:pict>
              <v:shape id="_x0000_s1030" type="#_x0000_t202" style="position:absolute;margin-left:-36.95pt;margin-top:91.8pt;width:472.6pt;height:100.75pt;z-index:251661312" filled="f" stroked="f">
                <v:textbox style="mso-next-textbox:#_x0000_s1030">
                  <w:txbxContent>
                    <w:p w:rsidR="00F250C8" w:rsidRPr="009504EB" w:rsidRDefault="009504EB" w:rsidP="00F250C8">
                      <w:pPr>
                        <w:spacing w:after="0"/>
                        <w:rPr>
                          <w:rFonts w:ascii="Roboto" w:hAnsi="Roboto" w:cstheme="minorHAnsi"/>
                          <w:b/>
                          <w:noProof/>
                          <w:color w:val="FFFFFF" w:themeColor="background1"/>
                          <w:sz w:val="96"/>
                          <w:szCs w:val="96"/>
                        </w:rPr>
                      </w:pPr>
                      <w:r w:rsidRPr="009504EB">
                        <w:rPr>
                          <w:rFonts w:ascii="Roboto" w:hAnsi="Roboto" w:cstheme="minorHAnsi"/>
                          <w:b/>
                          <w:noProof/>
                          <w:color w:val="FFFFFF" w:themeColor="background1"/>
                          <w:sz w:val="96"/>
                          <w:szCs w:val="96"/>
                        </w:rPr>
                        <w:t>PayPal Adaptive</w:t>
                      </w:r>
                    </w:p>
                    <w:p w:rsidR="00F250C8" w:rsidRDefault="00F250C8"/>
                  </w:txbxContent>
                </v:textbox>
              </v:shape>
            </w:pict>
          </w:r>
          <w:r w:rsidR="003921D4">
            <w:rPr>
              <w:rFonts w:ascii="Roboto" w:hAnsi="Roboto" w:cstheme="minorHAnsi"/>
              <w:noProof/>
              <w:sz w:val="28"/>
              <w:szCs w:val="28"/>
            </w:rPr>
            <w:pict>
              <v:shape id="_x0000_s1039" type="#_x0000_t202" style="position:absolute;margin-left:326.9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 xml:space="preserve">UARY </w:t>
                      </w:r>
                      <w:r w:rsidR="0072339A">
                        <w:rPr>
                          <w:rFonts w:ascii="Roboto" w:hAnsi="Roboto"/>
                          <w:b/>
                          <w:color w:val="FFFFFF" w:themeColor="background1"/>
                          <w:sz w:val="28"/>
                          <w:szCs w:val="28"/>
                        </w:rPr>
                        <w:t>2</w:t>
                      </w:r>
                      <w:r>
                        <w:rPr>
                          <w:rFonts w:ascii="Roboto" w:hAnsi="Roboto"/>
                          <w:b/>
                          <w:color w:val="FFFFFF" w:themeColor="background1"/>
                          <w:sz w:val="28"/>
                          <w:szCs w:val="28"/>
                        </w:rPr>
                        <w:t xml:space="preserve">0,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3921D4">
            <w:rPr>
              <w:rFonts w:ascii="Roboto" w:hAnsi="Roboto"/>
              <w:noProof/>
            </w:rPr>
            <w:pict>
              <v:roundrect id="_x0000_s1031" style="position:absolute;margin-left:328.9pt;margin-top:537.25pt;width:202.55pt;height:30.15pt;z-index:251662336" arcsize="10923f" fillcolor="black [3213]"/>
            </w:pict>
          </w:r>
          <w:r w:rsidR="003921D4">
            <w:rPr>
              <w:rFonts w:ascii="Roboto" w:hAnsi="Roboto"/>
              <w:noProof/>
            </w:rPr>
            <w:pict>
              <v:shape id="_x0000_s1032" type="#_x0000_t202" style="position:absolute;margin-left:319.45pt;margin-top:489.8pt;width:305.5pt;height:50.1pt;z-index:251663360" filled="f" stroked="f">
                <v:textbox style="mso-next-textbox:#_x0000_s1032">
                  <w:txbxContent>
                    <w:p w:rsidR="0072339A" w:rsidRPr="0058760E" w:rsidRDefault="0072339A" w:rsidP="0072339A">
                      <w:pPr>
                        <w:rPr>
                          <w:rFonts w:ascii="Roboto" w:hAnsi="Roboto"/>
                          <w:b/>
                          <w:color w:val="FFFFFF" w:themeColor="background1"/>
                          <w:sz w:val="56"/>
                          <w:szCs w:val="56"/>
                        </w:rPr>
                      </w:pPr>
                      <w:r>
                        <w:rPr>
                          <w:rFonts w:ascii="Roboto" w:hAnsi="Roboto"/>
                          <w:b/>
                          <w:color w:val="FFFFFF" w:themeColor="background1"/>
                          <w:sz w:val="56"/>
                          <w:szCs w:val="56"/>
                        </w:rPr>
                        <w:t xml:space="preserve">PayPal Adaptive </w:t>
                      </w:r>
                    </w:p>
                    <w:p w:rsidR="00F250C8" w:rsidRPr="00D87D54" w:rsidRDefault="00F250C8" w:rsidP="00D87D54">
                      <w:pPr>
                        <w:rPr>
                          <w:szCs w:val="56"/>
                        </w:rPr>
                      </w:pPr>
                    </w:p>
                  </w:txbxContent>
                </v:textbox>
              </v:shape>
            </w:pict>
          </w:r>
          <w:r w:rsidR="003921D4">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w:t>
                      </w:r>
                      <w:bookmarkStart w:id="0" w:name="_GoBack"/>
                      <w:bookmarkEnd w:id="0"/>
                      <w:r w:rsidRPr="00F250C8">
                        <w:rPr>
                          <w:rFonts w:ascii="Roboto" w:hAnsi="Roboto" w:cstheme="minorHAnsi"/>
                          <w:b/>
                          <w:noProof/>
                          <w:color w:val="0D0D0D" w:themeColor="text1" w:themeTint="F2"/>
                          <w:sz w:val="80"/>
                          <w:szCs w:val="80"/>
                        </w:rPr>
                        <w:t>uide</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4152A0" w:rsidRDefault="009D4273">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789274" w:history="1">
            <w:r w:rsidR="004152A0" w:rsidRPr="00B3218F">
              <w:rPr>
                <w:rStyle w:val="Hyperlink"/>
                <w:rFonts w:ascii="Roboto" w:hAnsi="Roboto" w:cstheme="minorHAnsi"/>
                <w:noProof/>
              </w:rPr>
              <w:t>PayPal Adaptive Payment Extension</w:t>
            </w:r>
            <w:r w:rsidR="004152A0">
              <w:rPr>
                <w:noProof/>
                <w:webHidden/>
              </w:rPr>
              <w:tab/>
            </w:r>
            <w:r w:rsidR="004152A0">
              <w:rPr>
                <w:noProof/>
                <w:webHidden/>
              </w:rPr>
              <w:fldChar w:fldCharType="begin"/>
            </w:r>
            <w:r w:rsidR="004152A0">
              <w:rPr>
                <w:noProof/>
                <w:webHidden/>
              </w:rPr>
              <w:instrText xml:space="preserve"> PAGEREF _Toc491789274 \h </w:instrText>
            </w:r>
            <w:r w:rsidR="004152A0">
              <w:rPr>
                <w:noProof/>
                <w:webHidden/>
              </w:rPr>
            </w:r>
            <w:r w:rsidR="004152A0">
              <w:rPr>
                <w:noProof/>
                <w:webHidden/>
              </w:rPr>
              <w:fldChar w:fldCharType="separate"/>
            </w:r>
            <w:r w:rsidR="00157295">
              <w:rPr>
                <w:noProof/>
                <w:webHidden/>
              </w:rPr>
              <w:t>3</w:t>
            </w:r>
            <w:r w:rsidR="004152A0">
              <w:rPr>
                <w:noProof/>
                <w:webHidden/>
              </w:rPr>
              <w:fldChar w:fldCharType="end"/>
            </w:r>
          </w:hyperlink>
        </w:p>
        <w:p w:rsidR="004152A0" w:rsidRDefault="003921D4">
          <w:pPr>
            <w:pStyle w:val="TOC1"/>
            <w:tabs>
              <w:tab w:val="right" w:leader="dot" w:pos="9350"/>
            </w:tabs>
            <w:rPr>
              <w:rFonts w:eastAsiaTheme="minorEastAsia"/>
              <w:noProof/>
              <w:sz w:val="22"/>
            </w:rPr>
          </w:pPr>
          <w:hyperlink w:anchor="_Toc491789275" w:history="1">
            <w:r w:rsidR="004152A0" w:rsidRPr="00B3218F">
              <w:rPr>
                <w:rStyle w:val="Hyperlink"/>
                <w:rFonts w:ascii="Roboto" w:hAnsi="Roboto" w:cstheme="minorHAnsi"/>
                <w:noProof/>
              </w:rPr>
              <w:t>1. Configuration</w:t>
            </w:r>
            <w:r w:rsidR="004152A0">
              <w:rPr>
                <w:noProof/>
                <w:webHidden/>
              </w:rPr>
              <w:tab/>
            </w:r>
            <w:r w:rsidR="004152A0">
              <w:rPr>
                <w:noProof/>
                <w:webHidden/>
              </w:rPr>
              <w:fldChar w:fldCharType="begin"/>
            </w:r>
            <w:r w:rsidR="004152A0">
              <w:rPr>
                <w:noProof/>
                <w:webHidden/>
              </w:rPr>
              <w:instrText xml:space="preserve"> PAGEREF _Toc491789275 \h </w:instrText>
            </w:r>
            <w:r w:rsidR="004152A0">
              <w:rPr>
                <w:noProof/>
                <w:webHidden/>
              </w:rPr>
            </w:r>
            <w:r w:rsidR="004152A0">
              <w:rPr>
                <w:noProof/>
                <w:webHidden/>
              </w:rPr>
              <w:fldChar w:fldCharType="separate"/>
            </w:r>
            <w:r w:rsidR="00157295">
              <w:rPr>
                <w:noProof/>
                <w:webHidden/>
              </w:rPr>
              <w:t>5</w:t>
            </w:r>
            <w:r w:rsidR="004152A0">
              <w:rPr>
                <w:noProof/>
                <w:webHidden/>
              </w:rPr>
              <w:fldChar w:fldCharType="end"/>
            </w:r>
          </w:hyperlink>
        </w:p>
        <w:p w:rsidR="004152A0" w:rsidRDefault="003921D4">
          <w:pPr>
            <w:pStyle w:val="TOC1"/>
            <w:tabs>
              <w:tab w:val="right" w:leader="dot" w:pos="9350"/>
            </w:tabs>
            <w:rPr>
              <w:rFonts w:eastAsiaTheme="minorEastAsia"/>
              <w:noProof/>
              <w:sz w:val="22"/>
            </w:rPr>
          </w:pPr>
          <w:hyperlink w:anchor="_Toc491789276" w:history="1">
            <w:r w:rsidR="004152A0" w:rsidRPr="00B3218F">
              <w:rPr>
                <w:rStyle w:val="Hyperlink"/>
                <w:rFonts w:ascii="Roboto" w:hAnsi="Roboto" w:cstheme="minorHAnsi"/>
                <w:noProof/>
              </w:rPr>
              <w:t>2. Manage PayPal adaptive extension</w:t>
            </w:r>
            <w:r w:rsidR="004152A0">
              <w:rPr>
                <w:noProof/>
                <w:webHidden/>
              </w:rPr>
              <w:tab/>
            </w:r>
            <w:r w:rsidR="004152A0">
              <w:rPr>
                <w:noProof/>
                <w:webHidden/>
              </w:rPr>
              <w:fldChar w:fldCharType="begin"/>
            </w:r>
            <w:r w:rsidR="004152A0">
              <w:rPr>
                <w:noProof/>
                <w:webHidden/>
              </w:rPr>
              <w:instrText xml:space="preserve"> PAGEREF _Toc491789276 \h </w:instrText>
            </w:r>
            <w:r w:rsidR="004152A0">
              <w:rPr>
                <w:noProof/>
                <w:webHidden/>
              </w:rPr>
            </w:r>
            <w:r w:rsidR="004152A0">
              <w:rPr>
                <w:noProof/>
                <w:webHidden/>
              </w:rPr>
              <w:fldChar w:fldCharType="separate"/>
            </w:r>
            <w:r w:rsidR="00157295">
              <w:rPr>
                <w:noProof/>
                <w:webHidden/>
              </w:rPr>
              <w:t>6</w:t>
            </w:r>
            <w:r w:rsidR="004152A0">
              <w:rPr>
                <w:noProof/>
                <w:webHidden/>
              </w:rPr>
              <w:fldChar w:fldCharType="end"/>
            </w:r>
          </w:hyperlink>
        </w:p>
        <w:p w:rsidR="004152A0" w:rsidRDefault="003921D4">
          <w:pPr>
            <w:pStyle w:val="TOC1"/>
            <w:tabs>
              <w:tab w:val="right" w:leader="dot" w:pos="9350"/>
            </w:tabs>
            <w:rPr>
              <w:rFonts w:eastAsiaTheme="minorEastAsia"/>
              <w:noProof/>
              <w:sz w:val="22"/>
            </w:rPr>
          </w:pPr>
          <w:hyperlink w:anchor="_Toc491789277" w:history="1">
            <w:r w:rsidR="004152A0" w:rsidRPr="00B3218F">
              <w:rPr>
                <w:rStyle w:val="Hyperlink"/>
                <w:rFonts w:ascii="Roboto" w:hAnsi="Roboto" w:cstheme="minorHAnsi"/>
                <w:noProof/>
              </w:rPr>
              <w:t>3. Manage Products</w:t>
            </w:r>
            <w:r w:rsidR="004152A0">
              <w:rPr>
                <w:noProof/>
                <w:webHidden/>
              </w:rPr>
              <w:tab/>
            </w:r>
            <w:r w:rsidR="004152A0">
              <w:rPr>
                <w:noProof/>
                <w:webHidden/>
              </w:rPr>
              <w:fldChar w:fldCharType="begin"/>
            </w:r>
            <w:r w:rsidR="004152A0">
              <w:rPr>
                <w:noProof/>
                <w:webHidden/>
              </w:rPr>
              <w:instrText xml:space="preserve"> PAGEREF _Toc491789277 \h </w:instrText>
            </w:r>
            <w:r w:rsidR="004152A0">
              <w:rPr>
                <w:noProof/>
                <w:webHidden/>
              </w:rPr>
            </w:r>
            <w:r w:rsidR="004152A0">
              <w:rPr>
                <w:noProof/>
                <w:webHidden/>
              </w:rPr>
              <w:fldChar w:fldCharType="separate"/>
            </w:r>
            <w:r w:rsidR="00157295">
              <w:rPr>
                <w:noProof/>
                <w:webHidden/>
              </w:rPr>
              <w:t>7</w:t>
            </w:r>
            <w:r w:rsidR="004152A0">
              <w:rPr>
                <w:noProof/>
                <w:webHidden/>
              </w:rPr>
              <w:fldChar w:fldCharType="end"/>
            </w:r>
          </w:hyperlink>
        </w:p>
        <w:p w:rsidR="004152A0" w:rsidRDefault="003921D4">
          <w:pPr>
            <w:pStyle w:val="TOC1"/>
            <w:tabs>
              <w:tab w:val="right" w:leader="dot" w:pos="9350"/>
            </w:tabs>
            <w:rPr>
              <w:rFonts w:eastAsiaTheme="minorEastAsia"/>
              <w:noProof/>
              <w:sz w:val="22"/>
            </w:rPr>
          </w:pPr>
          <w:hyperlink w:anchor="_Toc491789278" w:history="1">
            <w:r w:rsidR="004152A0" w:rsidRPr="00B3218F">
              <w:rPr>
                <w:rStyle w:val="Hyperlink"/>
                <w:rFonts w:ascii="Roboto" w:hAnsi="Roboto" w:cstheme="minorHAnsi"/>
                <w:noProof/>
              </w:rPr>
              <w:t>4. Frontend</w:t>
            </w:r>
            <w:r w:rsidR="004152A0">
              <w:rPr>
                <w:noProof/>
                <w:webHidden/>
              </w:rPr>
              <w:tab/>
            </w:r>
            <w:r w:rsidR="004152A0">
              <w:rPr>
                <w:noProof/>
                <w:webHidden/>
              </w:rPr>
              <w:fldChar w:fldCharType="begin"/>
            </w:r>
            <w:r w:rsidR="004152A0">
              <w:rPr>
                <w:noProof/>
                <w:webHidden/>
              </w:rPr>
              <w:instrText xml:space="preserve"> PAGEREF _Toc491789278 \h </w:instrText>
            </w:r>
            <w:r w:rsidR="004152A0">
              <w:rPr>
                <w:noProof/>
                <w:webHidden/>
              </w:rPr>
            </w:r>
            <w:r w:rsidR="004152A0">
              <w:rPr>
                <w:noProof/>
                <w:webHidden/>
              </w:rPr>
              <w:fldChar w:fldCharType="separate"/>
            </w:r>
            <w:r w:rsidR="00157295">
              <w:rPr>
                <w:noProof/>
                <w:webHidden/>
              </w:rPr>
              <w:t>8</w:t>
            </w:r>
            <w:r w:rsidR="004152A0">
              <w:rPr>
                <w:noProof/>
                <w:webHidden/>
              </w:rPr>
              <w:fldChar w:fldCharType="end"/>
            </w:r>
          </w:hyperlink>
        </w:p>
        <w:p w:rsidR="0017082A" w:rsidRPr="00080673" w:rsidRDefault="009D4273"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Default="003A264C" w:rsidP="009800FD">
      <w:pPr>
        <w:pStyle w:val="Heading1"/>
        <w:rPr>
          <w:rFonts w:ascii="Roboto" w:hAnsi="Roboto" w:cstheme="minorHAnsi"/>
        </w:rPr>
      </w:pPr>
    </w:p>
    <w:p w:rsidR="00853943" w:rsidRPr="007553FF" w:rsidRDefault="00491BAB" w:rsidP="002D7609">
      <w:pPr>
        <w:pStyle w:val="Heading1"/>
        <w:rPr>
          <w:rFonts w:ascii="Roboto" w:hAnsi="Roboto" w:cstheme="minorHAnsi"/>
        </w:rPr>
      </w:pPr>
      <w:bookmarkStart w:id="1" w:name="_Toc488323999"/>
      <w:r>
        <w:rPr>
          <w:rFonts w:cstheme="minorHAnsi"/>
        </w:rPr>
        <w:br w:type="page"/>
      </w:r>
    </w:p>
    <w:p w:rsidR="002D7609" w:rsidRPr="007553FF" w:rsidRDefault="002D7609" w:rsidP="002D7609">
      <w:pPr>
        <w:pStyle w:val="Heading1"/>
        <w:rPr>
          <w:rFonts w:ascii="Roboto" w:hAnsi="Roboto" w:cstheme="minorHAnsi"/>
        </w:rPr>
      </w:pPr>
      <w:bookmarkStart w:id="2" w:name="_Toc489349874"/>
      <w:bookmarkStart w:id="3" w:name="_Toc491789274"/>
      <w:bookmarkEnd w:id="1"/>
      <w:r w:rsidRPr="007553FF">
        <w:rPr>
          <w:rFonts w:ascii="Roboto" w:hAnsi="Roboto" w:cstheme="minorHAnsi"/>
        </w:rPr>
        <w:lastRenderedPageBreak/>
        <w:t>PayPal Adaptive Payment Extension</w:t>
      </w:r>
      <w:bookmarkEnd w:id="2"/>
      <w:bookmarkEnd w:id="3"/>
    </w:p>
    <w:p w:rsidR="002D7609" w:rsidRDefault="002D7609" w:rsidP="002D7609">
      <w:pPr>
        <w:pStyle w:val="BodyText"/>
        <w:rPr>
          <w:rFonts w:ascii="Roboto" w:hAnsi="Roboto" w:cstheme="minorHAnsi"/>
          <w:b/>
          <w:bCs/>
          <w:color w:val="000000"/>
          <w:sz w:val="26"/>
          <w:szCs w:val="26"/>
          <w:lang w:val="en-GB"/>
        </w:rPr>
      </w:pPr>
    </w:p>
    <w:p w:rsidR="002D7609" w:rsidRPr="007553FF" w:rsidRDefault="002D7609" w:rsidP="002D7609">
      <w:pPr>
        <w:pStyle w:val="BodyText"/>
        <w:rPr>
          <w:rFonts w:ascii="Roboto" w:hAnsi="Roboto" w:cstheme="minorHAnsi"/>
          <w:b/>
          <w:bCs/>
          <w:color w:val="000000"/>
          <w:sz w:val="26"/>
          <w:szCs w:val="26"/>
          <w:lang w:val="en-GB"/>
        </w:rPr>
      </w:pPr>
      <w:r w:rsidRPr="007553FF">
        <w:rPr>
          <w:rFonts w:ascii="Roboto" w:hAnsi="Roboto" w:cstheme="minorHAnsi"/>
          <w:b/>
          <w:bCs/>
          <w:color w:val="000000"/>
          <w:sz w:val="26"/>
          <w:szCs w:val="26"/>
          <w:lang w:val="en-GB"/>
        </w:rPr>
        <w:t>Overview</w:t>
      </w:r>
    </w:p>
    <w:p w:rsidR="002D7609" w:rsidRPr="007553FF" w:rsidRDefault="002D7609" w:rsidP="002D7609">
      <w:pPr>
        <w:pStyle w:val="BodyText"/>
        <w:rPr>
          <w:rFonts w:ascii="Roboto" w:hAnsi="Roboto" w:cstheme="minorHAnsi"/>
          <w:b/>
          <w:bCs/>
          <w:color w:val="000000"/>
          <w:lang w:val="en-GB"/>
        </w:rPr>
      </w:pPr>
      <w:r w:rsidRPr="007553FF">
        <w:rPr>
          <w:rFonts w:ascii="Roboto" w:hAnsi="Roboto" w:cstheme="minorHAnsi"/>
          <w:color w:val="000000"/>
          <w:sz w:val="24"/>
          <w:szCs w:val="24"/>
          <w:lang w:val="en-GB"/>
        </w:rPr>
        <w:t xml:space="preserve">PayPal Adaptive Payment Extension of </w:t>
      </w:r>
      <w:proofErr w:type="spellStart"/>
      <w:r w:rsidRPr="007553FF">
        <w:rPr>
          <w:rFonts w:ascii="Roboto" w:hAnsi="Roboto" w:cstheme="minorHAnsi"/>
          <w:color w:val="000000"/>
          <w:sz w:val="24"/>
          <w:szCs w:val="24"/>
          <w:lang w:val="en-GB"/>
        </w:rPr>
        <w:t>Magento</w:t>
      </w:r>
      <w:proofErr w:type="spellEnd"/>
      <w:r w:rsidRPr="007553FF">
        <w:rPr>
          <w:rFonts w:ascii="Roboto" w:hAnsi="Roboto" w:cstheme="minorHAnsi"/>
          <w:color w:val="000000"/>
          <w:sz w:val="24"/>
          <w:szCs w:val="24"/>
          <w:lang w:val="en-GB"/>
        </w:rPr>
        <w:t xml:space="preserve"> allows parallel payment method in PayPal. A parallel payment is a payment from a sender that is split directly among more than one receiver i.e. a set of multiple payments made in a single pay request. It is useful in cases when a buyer wants to make a single payment for items from multiple sellers. For example you are a merchant who owns an online store and some of your products are related to different suppliers. With parallel payments, the sender can see the transaction to each receiver.</w:t>
      </w:r>
    </w:p>
    <w:p w:rsidR="002D7609" w:rsidRPr="007553FF" w:rsidRDefault="002D7609" w:rsidP="002D7609">
      <w:pPr>
        <w:pStyle w:val="BodyText"/>
        <w:rPr>
          <w:rFonts w:ascii="Roboto" w:hAnsi="Roboto" w:cstheme="minorHAnsi"/>
          <w:color w:val="000000"/>
          <w:sz w:val="26"/>
          <w:szCs w:val="26"/>
          <w:lang w:val="en-GB"/>
        </w:rPr>
      </w:pPr>
      <w:r w:rsidRPr="007553FF">
        <w:rPr>
          <w:rFonts w:ascii="Roboto" w:hAnsi="Roboto" w:cstheme="minorHAnsi"/>
          <w:b/>
          <w:bCs/>
          <w:color w:val="000000"/>
          <w:sz w:val="26"/>
          <w:szCs w:val="26"/>
          <w:lang w:val="en-GB"/>
        </w:rPr>
        <w:t>Features</w:t>
      </w:r>
    </w:p>
    <w:p w:rsidR="002D7609" w:rsidRPr="007553FF" w:rsidRDefault="002D7609" w:rsidP="002D7609">
      <w:pPr>
        <w:pStyle w:val="BodyText"/>
        <w:widowControl w:val="0"/>
        <w:numPr>
          <w:ilvl w:val="0"/>
          <w:numId w:val="31"/>
        </w:numPr>
        <w:tabs>
          <w:tab w:val="clear" w:pos="720"/>
          <w:tab w:val="num" w:pos="426"/>
        </w:tabs>
        <w:suppressAutoHyphens/>
        <w:spacing w:after="0" w:line="240" w:lineRule="auto"/>
        <w:ind w:left="426"/>
        <w:rPr>
          <w:rFonts w:ascii="Roboto" w:hAnsi="Roboto" w:cstheme="minorHAnsi"/>
          <w:color w:val="000000"/>
          <w:sz w:val="24"/>
          <w:szCs w:val="24"/>
          <w:lang w:val="en-GB"/>
        </w:rPr>
      </w:pPr>
      <w:r w:rsidRPr="007553FF">
        <w:rPr>
          <w:rFonts w:ascii="Roboto" w:hAnsi="Roboto" w:cstheme="minorHAnsi"/>
          <w:color w:val="000000"/>
          <w:sz w:val="24"/>
          <w:szCs w:val="24"/>
          <w:lang w:val="en-GB"/>
        </w:rPr>
        <w:t>Parallel payments enable a sender to send a single payment to multiple receivers</w:t>
      </w:r>
    </w:p>
    <w:p w:rsidR="002D7609" w:rsidRPr="007553FF" w:rsidRDefault="002D7609" w:rsidP="002D7609">
      <w:pPr>
        <w:pStyle w:val="BodyText"/>
        <w:widowControl w:val="0"/>
        <w:numPr>
          <w:ilvl w:val="0"/>
          <w:numId w:val="31"/>
        </w:numPr>
        <w:tabs>
          <w:tab w:val="clear" w:pos="720"/>
          <w:tab w:val="num" w:pos="426"/>
        </w:tabs>
        <w:suppressAutoHyphens/>
        <w:spacing w:after="0" w:line="240" w:lineRule="auto"/>
        <w:ind w:left="426"/>
        <w:rPr>
          <w:rFonts w:ascii="Roboto" w:hAnsi="Roboto" w:cstheme="minorHAnsi"/>
          <w:color w:val="000000"/>
          <w:sz w:val="24"/>
          <w:szCs w:val="24"/>
          <w:lang w:val="en-GB"/>
        </w:rPr>
      </w:pPr>
      <w:r w:rsidRPr="007553FF">
        <w:rPr>
          <w:rFonts w:ascii="Roboto" w:hAnsi="Roboto" w:cstheme="minorHAnsi"/>
          <w:color w:val="000000"/>
          <w:sz w:val="24"/>
          <w:szCs w:val="24"/>
          <w:lang w:val="en-GB"/>
        </w:rPr>
        <w:t>Enables users to send money in many different scenarios</w:t>
      </w:r>
    </w:p>
    <w:p w:rsidR="002D7609" w:rsidRPr="007553FF" w:rsidRDefault="002D7609" w:rsidP="002D7609">
      <w:pPr>
        <w:pStyle w:val="BodyText"/>
        <w:widowControl w:val="0"/>
        <w:numPr>
          <w:ilvl w:val="0"/>
          <w:numId w:val="31"/>
        </w:numPr>
        <w:tabs>
          <w:tab w:val="clear" w:pos="720"/>
          <w:tab w:val="num" w:pos="426"/>
        </w:tabs>
        <w:suppressAutoHyphens/>
        <w:spacing w:after="0" w:line="240" w:lineRule="auto"/>
        <w:ind w:left="426"/>
        <w:rPr>
          <w:rFonts w:ascii="Roboto" w:hAnsi="Roboto" w:cstheme="minorHAnsi"/>
          <w:color w:val="000000"/>
          <w:sz w:val="24"/>
          <w:szCs w:val="24"/>
          <w:lang w:val="en-GB"/>
        </w:rPr>
      </w:pPr>
      <w:r w:rsidRPr="007553FF">
        <w:rPr>
          <w:rFonts w:ascii="Roboto" w:hAnsi="Roboto" w:cstheme="minorHAnsi"/>
          <w:color w:val="000000"/>
          <w:sz w:val="24"/>
          <w:szCs w:val="24"/>
          <w:lang w:val="en-GB"/>
        </w:rPr>
        <w:t>Handles payments between a sender of a payment and one or more receivers of the payment</w:t>
      </w:r>
    </w:p>
    <w:p w:rsidR="002D7609" w:rsidRPr="007553FF" w:rsidRDefault="002D7609" w:rsidP="002D7609">
      <w:pPr>
        <w:pStyle w:val="BodyText"/>
        <w:widowControl w:val="0"/>
        <w:numPr>
          <w:ilvl w:val="0"/>
          <w:numId w:val="31"/>
        </w:numPr>
        <w:tabs>
          <w:tab w:val="clear" w:pos="720"/>
          <w:tab w:val="num" w:pos="426"/>
        </w:tabs>
        <w:suppressAutoHyphens/>
        <w:spacing w:after="0" w:line="240" w:lineRule="auto"/>
        <w:ind w:left="426"/>
        <w:rPr>
          <w:rFonts w:ascii="Roboto" w:hAnsi="Roboto" w:cstheme="minorHAnsi"/>
          <w:color w:val="000000"/>
          <w:sz w:val="24"/>
          <w:szCs w:val="24"/>
          <w:lang w:val="en-GB"/>
        </w:rPr>
      </w:pPr>
      <w:r w:rsidRPr="007553FF">
        <w:rPr>
          <w:rFonts w:ascii="Roboto" w:hAnsi="Roboto" w:cstheme="minorHAnsi"/>
          <w:color w:val="000000"/>
          <w:sz w:val="24"/>
          <w:szCs w:val="24"/>
          <w:lang w:val="en-GB"/>
        </w:rPr>
        <w:t>So here the sender knows the receivers and the amount paid to each one</w:t>
      </w:r>
    </w:p>
    <w:p w:rsidR="002D7609" w:rsidRPr="007553FF" w:rsidRDefault="002D7609" w:rsidP="002D7609">
      <w:pPr>
        <w:pStyle w:val="BodyText"/>
        <w:widowControl w:val="0"/>
        <w:numPr>
          <w:ilvl w:val="0"/>
          <w:numId w:val="31"/>
        </w:numPr>
        <w:tabs>
          <w:tab w:val="clear" w:pos="720"/>
          <w:tab w:val="num" w:pos="426"/>
        </w:tabs>
        <w:suppressAutoHyphens/>
        <w:spacing w:after="0" w:line="240" w:lineRule="auto"/>
        <w:ind w:left="426"/>
        <w:rPr>
          <w:rFonts w:ascii="Roboto" w:hAnsi="Roboto" w:cstheme="minorHAnsi"/>
          <w:color w:val="000000"/>
          <w:sz w:val="24"/>
          <w:szCs w:val="24"/>
          <w:lang w:val="en-GB"/>
        </w:rPr>
      </w:pPr>
      <w:r w:rsidRPr="007553FF">
        <w:rPr>
          <w:rFonts w:ascii="Roboto" w:hAnsi="Roboto" w:cstheme="minorHAnsi"/>
          <w:color w:val="000000"/>
          <w:sz w:val="24"/>
          <w:szCs w:val="24"/>
          <w:lang w:val="en-GB"/>
        </w:rPr>
        <w:t>Parallel payments are useful in cases when a buyer intends to make a single payment for items from multiple sellers</w:t>
      </w:r>
    </w:p>
    <w:p w:rsidR="002D7609" w:rsidRPr="007553FF" w:rsidRDefault="002D7609" w:rsidP="002D7609">
      <w:pPr>
        <w:pStyle w:val="BodyText"/>
        <w:spacing w:after="0"/>
        <w:jc w:val="both"/>
        <w:rPr>
          <w:rFonts w:ascii="Roboto" w:hAnsi="Roboto" w:cstheme="minorHAnsi"/>
          <w:color w:val="000000"/>
        </w:rPr>
      </w:pPr>
    </w:p>
    <w:p w:rsidR="002D7609" w:rsidRPr="007553FF" w:rsidRDefault="002D7609" w:rsidP="002D7609">
      <w:pPr>
        <w:rPr>
          <w:rFonts w:ascii="Roboto" w:eastAsiaTheme="minorEastAsia" w:hAnsi="Roboto" w:cstheme="minorHAnsi"/>
          <w:b/>
          <w:bCs/>
          <w:color w:val="000000"/>
          <w:sz w:val="26"/>
          <w:szCs w:val="26"/>
        </w:rPr>
      </w:pPr>
      <w:r w:rsidRPr="007553FF">
        <w:rPr>
          <w:rFonts w:ascii="Roboto" w:hAnsi="Roboto" w:cstheme="minorHAnsi"/>
          <w:b/>
          <w:bCs/>
          <w:color w:val="000000"/>
          <w:sz w:val="26"/>
          <w:szCs w:val="26"/>
        </w:rPr>
        <w:br w:type="page"/>
      </w:r>
    </w:p>
    <w:p w:rsidR="002D7609" w:rsidRPr="007553FF" w:rsidRDefault="002D7609" w:rsidP="002D7609">
      <w:pPr>
        <w:pStyle w:val="BodyText"/>
        <w:rPr>
          <w:rFonts w:ascii="Roboto" w:hAnsi="Roboto" w:cstheme="minorHAnsi"/>
          <w:b/>
          <w:bCs/>
          <w:color w:val="000000"/>
          <w:sz w:val="26"/>
          <w:szCs w:val="26"/>
        </w:rPr>
      </w:pPr>
      <w:r w:rsidRPr="007553FF">
        <w:rPr>
          <w:rFonts w:ascii="Roboto" w:hAnsi="Roboto" w:cstheme="minorHAnsi"/>
          <w:b/>
          <w:bCs/>
          <w:color w:val="000000"/>
          <w:sz w:val="26"/>
          <w:szCs w:val="26"/>
        </w:rPr>
        <w:lastRenderedPageBreak/>
        <w:t>Parallel Payments</w:t>
      </w:r>
    </w:p>
    <w:p w:rsidR="002D7609" w:rsidRPr="007553FF" w:rsidRDefault="002D7609" w:rsidP="002D7609">
      <w:pPr>
        <w:pStyle w:val="BodyText"/>
        <w:rPr>
          <w:rFonts w:ascii="Roboto" w:hAnsi="Roboto" w:cstheme="minorHAnsi"/>
          <w:color w:val="000000"/>
          <w:sz w:val="24"/>
          <w:szCs w:val="24"/>
        </w:rPr>
      </w:pPr>
      <w:r w:rsidRPr="007553FF">
        <w:rPr>
          <w:rFonts w:ascii="Roboto" w:hAnsi="Roboto" w:cstheme="minorHAnsi"/>
          <w:color w:val="000000"/>
          <w:sz w:val="24"/>
          <w:szCs w:val="24"/>
        </w:rPr>
        <w:t>Parallel payment is a payment from a sender that is split directly among 2-6 receivers. Technically, a parallel payment is a set of multiple payments made in a single pay request. Parallel payments are useful in cases when a buyer intends to make a single payment for items from multiple sellers.</w:t>
      </w:r>
    </w:p>
    <w:p w:rsidR="002D7609" w:rsidRPr="007553FF" w:rsidRDefault="002D7609" w:rsidP="002D7609">
      <w:pPr>
        <w:pStyle w:val="BodyText"/>
        <w:jc w:val="center"/>
        <w:rPr>
          <w:rFonts w:ascii="Roboto" w:hAnsi="Roboto" w:cstheme="minorHAnsi"/>
          <w:color w:val="000000"/>
        </w:rPr>
      </w:pPr>
      <w:r w:rsidRPr="007553FF">
        <w:rPr>
          <w:rFonts w:ascii="Roboto" w:hAnsi="Roboto" w:cstheme="minorHAnsi"/>
          <w:noProof/>
          <w:color w:val="000000"/>
        </w:rPr>
        <w:drawing>
          <wp:inline distT="0" distB="0" distL="0" distR="0">
            <wp:extent cx="4982210" cy="2443480"/>
            <wp:effectExtent l="19050" t="19050" r="27940" b="13970"/>
            <wp:docPr id="6" name="Picture 6" descr="C:\Users\CPU\Desktop\paypal\AdapPymntRolesApp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U\Desktop\paypal\AdapPymntRolesApp_B.gif"/>
                    <pic:cNvPicPr>
                      <a:picLocks noChangeAspect="1" noChangeArrowheads="1"/>
                    </pic:cNvPicPr>
                  </pic:nvPicPr>
                  <pic:blipFill>
                    <a:blip r:embed="rId10"/>
                    <a:srcRect/>
                    <a:stretch>
                      <a:fillRect/>
                    </a:stretch>
                  </pic:blipFill>
                  <pic:spPr bwMode="auto">
                    <a:xfrm>
                      <a:off x="0" y="0"/>
                      <a:ext cx="4982210" cy="2443480"/>
                    </a:xfrm>
                    <a:prstGeom prst="rect">
                      <a:avLst/>
                    </a:prstGeom>
                    <a:noFill/>
                    <a:ln w="9525">
                      <a:solidFill>
                        <a:schemeClr val="tx1"/>
                      </a:solidFill>
                      <a:miter lim="800000"/>
                      <a:headEnd/>
                      <a:tailEnd/>
                    </a:ln>
                  </pic:spPr>
                </pic:pic>
              </a:graphicData>
            </a:graphic>
          </wp:inline>
        </w:drawing>
      </w:r>
    </w:p>
    <w:p w:rsidR="002D7609" w:rsidRPr="007553FF" w:rsidRDefault="002D7609" w:rsidP="002D7609">
      <w:pPr>
        <w:pStyle w:val="BodyText"/>
        <w:rPr>
          <w:rFonts w:ascii="Roboto" w:hAnsi="Roboto" w:cstheme="minorHAnsi"/>
          <w:color w:val="000000"/>
        </w:rPr>
      </w:pPr>
    </w:p>
    <w:p w:rsidR="002D7609" w:rsidRPr="007553FF" w:rsidRDefault="002D7609" w:rsidP="002D7609">
      <w:pPr>
        <w:pStyle w:val="BodyText"/>
        <w:rPr>
          <w:rFonts w:ascii="Roboto" w:hAnsi="Roboto" w:cstheme="minorHAnsi"/>
          <w:color w:val="000000"/>
          <w:sz w:val="24"/>
          <w:szCs w:val="24"/>
        </w:rPr>
      </w:pPr>
      <w:r w:rsidRPr="007553FF">
        <w:rPr>
          <w:rFonts w:ascii="Roboto" w:hAnsi="Roboto" w:cstheme="minorHAnsi"/>
          <w:color w:val="000000"/>
          <w:sz w:val="24"/>
          <w:szCs w:val="24"/>
        </w:rPr>
        <w:t>For example an application owner, such as a merchant that owns an online store has some of the products of the online store that are of different suppliers. In this situation when the customer purchases the product which is put up by the supplier, the payment shall be split between supplier and the online store owner</w:t>
      </w:r>
    </w:p>
    <w:p w:rsidR="002D7609" w:rsidRPr="007553FF" w:rsidRDefault="002D7609" w:rsidP="002D7609">
      <w:pPr>
        <w:rPr>
          <w:rFonts w:ascii="Roboto" w:eastAsiaTheme="majorEastAsia" w:hAnsi="Roboto" w:cstheme="minorHAnsi"/>
          <w:b/>
          <w:bCs/>
          <w:sz w:val="28"/>
          <w:szCs w:val="28"/>
        </w:rPr>
      </w:pPr>
      <w:bookmarkStart w:id="4" w:name="_Toc486943516"/>
      <w:bookmarkStart w:id="5" w:name="_Toc486956195"/>
      <w:bookmarkStart w:id="6" w:name="_Toc487285074"/>
      <w:bookmarkStart w:id="7" w:name="_Toc488223033"/>
      <w:r w:rsidRPr="007553FF">
        <w:rPr>
          <w:rFonts w:ascii="Roboto" w:hAnsi="Roboto" w:cstheme="minorHAnsi"/>
        </w:rPr>
        <w:br w:type="page"/>
      </w:r>
    </w:p>
    <w:p w:rsidR="002D7609" w:rsidRPr="007553FF" w:rsidRDefault="002D7609" w:rsidP="002D7609">
      <w:pPr>
        <w:pStyle w:val="Heading1"/>
        <w:keepLines w:val="0"/>
        <w:widowControl w:val="0"/>
        <w:numPr>
          <w:ilvl w:val="0"/>
          <w:numId w:val="32"/>
        </w:numPr>
        <w:suppressAutoHyphens/>
        <w:spacing w:before="240" w:after="120" w:line="240" w:lineRule="auto"/>
        <w:rPr>
          <w:rFonts w:ascii="Roboto" w:hAnsi="Roboto" w:cstheme="minorHAnsi"/>
        </w:rPr>
      </w:pPr>
      <w:bookmarkStart w:id="8" w:name="_Toc489349875"/>
      <w:bookmarkStart w:id="9" w:name="_Toc491789275"/>
      <w:r w:rsidRPr="007553FF">
        <w:rPr>
          <w:rFonts w:ascii="Roboto" w:hAnsi="Roboto" w:cstheme="minorHAnsi"/>
        </w:rPr>
        <w:lastRenderedPageBreak/>
        <w:t>1. Configuration</w:t>
      </w:r>
      <w:bookmarkEnd w:id="4"/>
      <w:bookmarkEnd w:id="5"/>
      <w:bookmarkEnd w:id="6"/>
      <w:bookmarkEnd w:id="7"/>
      <w:bookmarkEnd w:id="8"/>
      <w:bookmarkEnd w:id="9"/>
    </w:p>
    <w:p w:rsidR="002D7609" w:rsidRPr="00916B03" w:rsidRDefault="002D7609" w:rsidP="002D7609">
      <w:pPr>
        <w:rPr>
          <w:rFonts w:ascii="Roboto" w:hAnsi="Roboto"/>
          <w:b/>
        </w:rPr>
      </w:pPr>
      <w:bookmarkStart w:id="10" w:name="_Toc486956196"/>
      <w:bookmarkStart w:id="11" w:name="_Toc487285075"/>
      <w:bookmarkStart w:id="12" w:name="_Toc488223034"/>
      <w:r w:rsidRPr="007553FF">
        <w:rPr>
          <w:rFonts w:ascii="Roboto" w:hAnsi="Roboto"/>
          <w:b/>
        </w:rPr>
        <w:t xml:space="preserve">To access the </w:t>
      </w:r>
      <w:proofErr w:type="spellStart"/>
      <w:r w:rsidRPr="007553FF">
        <w:rPr>
          <w:rFonts w:ascii="Roboto" w:hAnsi="Roboto"/>
          <w:b/>
        </w:rPr>
        <w:t>Magento</w:t>
      </w:r>
      <w:proofErr w:type="spellEnd"/>
      <w:r w:rsidRPr="007553FF">
        <w:rPr>
          <w:rFonts w:ascii="Roboto" w:hAnsi="Roboto"/>
          <w:b/>
        </w:rPr>
        <w:t xml:space="preserve"> backend administration environment</w:t>
      </w:r>
      <w:bookmarkEnd w:id="10"/>
      <w:bookmarkEnd w:id="11"/>
      <w:bookmarkEnd w:id="12"/>
    </w:p>
    <w:p w:rsidR="002D7609" w:rsidRDefault="002D7609" w:rsidP="002D7609">
      <w:pPr>
        <w:pStyle w:val="ListParagraph"/>
        <w:spacing w:after="0"/>
        <w:jc w:val="both"/>
        <w:rPr>
          <w:rFonts w:ascii="Roboto" w:hAnsi="Roboto" w:cstheme="minorHAnsi"/>
          <w:color w:val="0F243E" w:themeColor="text2" w:themeShade="80"/>
          <w:sz w:val="28"/>
          <w:szCs w:val="28"/>
        </w:rPr>
      </w:pPr>
      <w:r w:rsidRPr="007553FF">
        <w:rPr>
          <w:rFonts w:ascii="Roboto" w:hAnsi="Roboto" w:cstheme="minorHAnsi"/>
          <w:noProof/>
          <w:color w:val="0F243E" w:themeColor="text2" w:themeShade="80"/>
          <w:sz w:val="28"/>
          <w:szCs w:val="28"/>
        </w:rPr>
        <w:drawing>
          <wp:inline distT="0" distB="0" distL="0" distR="0">
            <wp:extent cx="5927725" cy="2254250"/>
            <wp:effectExtent l="19050" t="19050" r="15875" b="12700"/>
            <wp:docPr id="1"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1"/>
                    <a:srcRect/>
                    <a:stretch>
                      <a:fillRect/>
                    </a:stretch>
                  </pic:blipFill>
                  <pic:spPr bwMode="auto">
                    <a:xfrm>
                      <a:off x="0" y="0"/>
                      <a:ext cx="5927725" cy="2254250"/>
                    </a:xfrm>
                    <a:prstGeom prst="rect">
                      <a:avLst/>
                    </a:prstGeom>
                    <a:noFill/>
                    <a:ln w="9525" cmpd="sng">
                      <a:solidFill>
                        <a:srgbClr val="000000"/>
                      </a:solidFill>
                      <a:miter lim="800000"/>
                      <a:headEnd/>
                      <a:tailEnd/>
                    </a:ln>
                    <a:effectLst/>
                  </pic:spPr>
                </pic:pic>
              </a:graphicData>
            </a:graphic>
          </wp:inline>
        </w:drawing>
      </w:r>
    </w:p>
    <w:p w:rsidR="002D7609" w:rsidRDefault="002D7609" w:rsidP="002D7609">
      <w:pPr>
        <w:pStyle w:val="ListParagraph"/>
        <w:spacing w:after="0"/>
        <w:jc w:val="both"/>
        <w:rPr>
          <w:rFonts w:ascii="Roboto" w:hAnsi="Roboto" w:cstheme="minorHAnsi"/>
          <w:color w:val="0F243E" w:themeColor="text2" w:themeShade="80"/>
          <w:sz w:val="28"/>
          <w:szCs w:val="28"/>
        </w:rPr>
      </w:pPr>
    </w:p>
    <w:p w:rsidR="002D7609" w:rsidRPr="001E54A4" w:rsidRDefault="002D7609" w:rsidP="002D7609">
      <w:pPr>
        <w:pStyle w:val="ListParagraph"/>
        <w:numPr>
          <w:ilvl w:val="0"/>
          <w:numId w:val="36"/>
        </w:numPr>
        <w:spacing w:after="0"/>
        <w:jc w:val="both"/>
        <w:rPr>
          <w:rFonts w:ascii="Roboto" w:hAnsi="Roboto" w:cstheme="minorHAnsi"/>
          <w:color w:val="0F243E" w:themeColor="text2" w:themeShade="80"/>
          <w:sz w:val="28"/>
          <w:szCs w:val="28"/>
        </w:rPr>
      </w:pPr>
      <w:r w:rsidRPr="001E54A4">
        <w:rPr>
          <w:rFonts w:ascii="Roboto" w:hAnsi="Roboto" w:cstheme="minorHAnsi"/>
          <w:szCs w:val="24"/>
        </w:rPr>
        <w:t>Log in using the user name and password</w:t>
      </w:r>
    </w:p>
    <w:p w:rsidR="002D7609" w:rsidRPr="007553FF" w:rsidRDefault="002D7609" w:rsidP="002D7609">
      <w:pPr>
        <w:spacing w:after="0"/>
        <w:jc w:val="both"/>
        <w:rPr>
          <w:rFonts w:ascii="Roboto" w:hAnsi="Roboto" w:cstheme="minorHAnsi"/>
          <w:color w:val="0F243E" w:themeColor="text2" w:themeShade="80"/>
          <w:szCs w:val="24"/>
        </w:rPr>
      </w:pPr>
    </w:p>
    <w:p w:rsidR="002D7609" w:rsidRPr="007553FF" w:rsidRDefault="002D7609" w:rsidP="002D7609">
      <w:pPr>
        <w:jc w:val="both"/>
        <w:rPr>
          <w:rFonts w:ascii="Roboto" w:hAnsi="Roboto" w:cstheme="minorHAnsi"/>
          <w:noProof/>
          <w:color w:val="0F243E" w:themeColor="text2" w:themeShade="80"/>
          <w:sz w:val="28"/>
          <w:szCs w:val="28"/>
        </w:rPr>
      </w:pPr>
      <w:r w:rsidRPr="007553FF">
        <w:rPr>
          <w:rFonts w:ascii="Roboto" w:hAnsi="Roboto" w:cstheme="minorHAnsi"/>
          <w:noProof/>
          <w:color w:val="0F243E" w:themeColor="text2" w:themeShade="80"/>
          <w:sz w:val="28"/>
          <w:szCs w:val="28"/>
        </w:rPr>
        <w:drawing>
          <wp:inline distT="0" distB="0" distL="0" distR="0">
            <wp:extent cx="5943600" cy="2790190"/>
            <wp:effectExtent l="19050" t="19050" r="19050" b="1016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l="-465" t="11136" b="5139"/>
                    <a:stretch>
                      <a:fillRect/>
                    </a:stretch>
                  </pic:blipFill>
                  <pic:spPr bwMode="auto">
                    <a:xfrm>
                      <a:off x="0" y="0"/>
                      <a:ext cx="5943600" cy="2790190"/>
                    </a:xfrm>
                    <a:prstGeom prst="rect">
                      <a:avLst/>
                    </a:prstGeom>
                    <a:noFill/>
                    <a:ln w="9525" cmpd="sng">
                      <a:solidFill>
                        <a:srgbClr val="000000"/>
                      </a:solidFill>
                      <a:miter lim="800000"/>
                      <a:headEnd/>
                      <a:tailEnd/>
                    </a:ln>
                    <a:effectLst/>
                  </pic:spPr>
                </pic:pic>
              </a:graphicData>
            </a:graphic>
          </wp:inline>
        </w:drawing>
      </w:r>
    </w:p>
    <w:p w:rsidR="002D7609" w:rsidRPr="001E54A4" w:rsidRDefault="002D7609" w:rsidP="002D7609">
      <w:pPr>
        <w:pStyle w:val="ListParagraph"/>
        <w:numPr>
          <w:ilvl w:val="0"/>
          <w:numId w:val="36"/>
        </w:numPr>
        <w:spacing w:after="0"/>
        <w:rPr>
          <w:rFonts w:ascii="Roboto" w:hAnsi="Roboto" w:cstheme="minorHAnsi"/>
          <w:color w:val="000000" w:themeColor="text1"/>
          <w:szCs w:val="24"/>
        </w:rPr>
      </w:pPr>
      <w:r w:rsidRPr="001E54A4">
        <w:rPr>
          <w:rFonts w:ascii="Roboto" w:hAnsi="Roboto" w:cstheme="minorHAnsi"/>
          <w:color w:val="000000" w:themeColor="text1"/>
          <w:szCs w:val="24"/>
        </w:rPr>
        <w:t>Click Login button to display administration panel</w:t>
      </w:r>
    </w:p>
    <w:p w:rsidR="002D7609" w:rsidRDefault="002D7609" w:rsidP="002D7609">
      <w:pPr>
        <w:rPr>
          <w:rFonts w:ascii="Roboto" w:eastAsiaTheme="majorEastAsia" w:hAnsi="Roboto" w:cstheme="minorHAnsi"/>
          <w:b/>
          <w:bCs/>
          <w:sz w:val="28"/>
          <w:szCs w:val="28"/>
        </w:rPr>
      </w:pPr>
      <w:bookmarkStart w:id="13" w:name="_Toc487285076"/>
      <w:bookmarkStart w:id="14" w:name="_Toc488223035"/>
      <w:r>
        <w:rPr>
          <w:rFonts w:ascii="Roboto" w:hAnsi="Roboto" w:cstheme="minorHAnsi"/>
        </w:rPr>
        <w:br w:type="page"/>
      </w:r>
    </w:p>
    <w:p w:rsidR="002D7609" w:rsidRPr="007553FF" w:rsidRDefault="002D7609" w:rsidP="002D7609">
      <w:pPr>
        <w:pStyle w:val="Heading1"/>
        <w:keepLines w:val="0"/>
        <w:widowControl w:val="0"/>
        <w:numPr>
          <w:ilvl w:val="0"/>
          <w:numId w:val="32"/>
        </w:numPr>
        <w:suppressAutoHyphens/>
        <w:spacing w:before="240" w:after="120" w:line="240" w:lineRule="auto"/>
        <w:jc w:val="both"/>
        <w:rPr>
          <w:rFonts w:ascii="Roboto" w:hAnsi="Roboto" w:cstheme="minorHAnsi"/>
        </w:rPr>
      </w:pPr>
      <w:bookmarkStart w:id="15" w:name="_Toc489349876"/>
      <w:bookmarkStart w:id="16" w:name="_Toc491789276"/>
      <w:r w:rsidRPr="007553FF">
        <w:rPr>
          <w:rFonts w:ascii="Roboto" w:hAnsi="Roboto" w:cstheme="minorHAnsi"/>
        </w:rPr>
        <w:lastRenderedPageBreak/>
        <w:t>2. Manage PayPal adaptive extension</w:t>
      </w:r>
      <w:bookmarkEnd w:id="13"/>
      <w:bookmarkEnd w:id="14"/>
      <w:bookmarkEnd w:id="15"/>
      <w:bookmarkEnd w:id="16"/>
    </w:p>
    <w:p w:rsidR="002D7609" w:rsidRPr="007553FF" w:rsidRDefault="002D7609" w:rsidP="002D7609">
      <w:pPr>
        <w:rPr>
          <w:rFonts w:ascii="Roboto" w:hAnsi="Roboto" w:cstheme="minorHAnsi"/>
          <w:b/>
          <w:szCs w:val="24"/>
        </w:rPr>
      </w:pPr>
      <w:r w:rsidRPr="007553FF">
        <w:rPr>
          <w:rFonts w:ascii="Roboto" w:hAnsi="Roboto" w:cstheme="minorHAnsi"/>
          <w:szCs w:val="24"/>
        </w:rPr>
        <w:t xml:space="preserve">Admin needs to enable the PayPal adaptive extension after registering as a business account with adaptive PayPal </w:t>
      </w:r>
      <w:r w:rsidRPr="007553FF">
        <w:rPr>
          <w:rFonts w:ascii="Roboto" w:hAnsi="Roboto" w:cstheme="minorHAnsi"/>
          <w:b/>
          <w:szCs w:val="24"/>
        </w:rPr>
        <w:t xml:space="preserve">System &gt; Configurations &gt; Payment methods &gt; Adaptive PayPal </w:t>
      </w:r>
    </w:p>
    <w:p w:rsidR="002D7609" w:rsidRPr="007553FF" w:rsidRDefault="002D7609" w:rsidP="002D7609">
      <w:pPr>
        <w:pStyle w:val="BodyText"/>
        <w:rPr>
          <w:rFonts w:ascii="Roboto" w:hAnsi="Roboto" w:cstheme="minorHAnsi"/>
        </w:rPr>
      </w:pPr>
      <w:r w:rsidRPr="007553FF">
        <w:rPr>
          <w:rFonts w:ascii="Roboto" w:hAnsi="Roboto" w:cstheme="minorHAnsi"/>
          <w:noProof/>
        </w:rPr>
        <w:drawing>
          <wp:inline distT="0" distB="0" distL="0" distR="0">
            <wp:extent cx="6116955" cy="2948305"/>
            <wp:effectExtent l="19050" t="19050" r="17145" b="23495"/>
            <wp:docPr id="12" name="Picture 12" descr="C:\Users\CPU\Desktop\paypal\adaptive_pay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U\Desktop\paypal\adaptive_paypal.png"/>
                    <pic:cNvPicPr>
                      <a:picLocks noChangeAspect="1" noChangeArrowheads="1"/>
                    </pic:cNvPicPr>
                  </pic:nvPicPr>
                  <pic:blipFill>
                    <a:blip r:embed="rId13"/>
                    <a:srcRect/>
                    <a:stretch>
                      <a:fillRect/>
                    </a:stretch>
                  </pic:blipFill>
                  <pic:spPr bwMode="auto">
                    <a:xfrm>
                      <a:off x="0" y="0"/>
                      <a:ext cx="6116955" cy="2948305"/>
                    </a:xfrm>
                    <a:prstGeom prst="rect">
                      <a:avLst/>
                    </a:prstGeom>
                    <a:noFill/>
                    <a:ln w="9525">
                      <a:solidFill>
                        <a:schemeClr val="tx1"/>
                      </a:solidFill>
                      <a:miter lim="800000"/>
                      <a:headEnd/>
                      <a:tailEnd/>
                    </a:ln>
                  </pic:spPr>
                </pic:pic>
              </a:graphicData>
            </a:graphic>
          </wp:inline>
        </w:drawing>
      </w:r>
    </w:p>
    <w:p w:rsidR="002D7609" w:rsidRPr="007553FF" w:rsidRDefault="002D7609" w:rsidP="002D7609">
      <w:pPr>
        <w:pStyle w:val="BodyText"/>
        <w:rPr>
          <w:rFonts w:ascii="Roboto" w:hAnsi="Roboto" w:cstheme="minorHAnsi"/>
        </w:rPr>
      </w:pPr>
    </w:p>
    <w:p w:rsidR="002D7609" w:rsidRDefault="002D7609" w:rsidP="002D7609">
      <w:pPr>
        <w:pStyle w:val="ListParagraph"/>
        <w:ind w:left="0"/>
        <w:jc w:val="both"/>
        <w:rPr>
          <w:rFonts w:ascii="Roboto" w:hAnsi="Roboto" w:cstheme="minorHAnsi"/>
          <w:b/>
          <w:sz w:val="26"/>
          <w:szCs w:val="26"/>
        </w:rPr>
      </w:pPr>
      <w:r w:rsidRPr="007553FF">
        <w:rPr>
          <w:rFonts w:ascii="Roboto" w:hAnsi="Roboto" w:cstheme="minorHAnsi"/>
          <w:b/>
          <w:sz w:val="26"/>
          <w:szCs w:val="26"/>
        </w:rPr>
        <w:t>General Tabs</w:t>
      </w:r>
    </w:p>
    <w:p w:rsidR="009657EF" w:rsidRPr="009657EF" w:rsidRDefault="009657EF" w:rsidP="009657EF">
      <w:pPr>
        <w:pStyle w:val="ListParagraph"/>
        <w:numPr>
          <w:ilvl w:val="0"/>
          <w:numId w:val="33"/>
        </w:numPr>
        <w:jc w:val="both"/>
        <w:rPr>
          <w:rFonts w:ascii="Roboto" w:hAnsi="Roboto" w:cstheme="minorHAnsi"/>
          <w:b/>
          <w:sz w:val="26"/>
          <w:szCs w:val="26"/>
        </w:rPr>
      </w:pPr>
      <w:r w:rsidRPr="009657EF">
        <w:rPr>
          <w:rFonts w:ascii="Roboto" w:hAnsi="Roboto" w:cstheme="minorHAnsi"/>
          <w:b/>
          <w:color w:val="000000"/>
          <w:szCs w:val="24"/>
        </w:rPr>
        <w:t>Enter</w:t>
      </w:r>
      <w:r>
        <w:rPr>
          <w:rFonts w:ascii="Roboto" w:hAnsi="Roboto" w:cstheme="minorHAnsi"/>
          <w:b/>
          <w:color w:val="000000"/>
          <w:szCs w:val="24"/>
        </w:rPr>
        <w:t xml:space="preserve"> Details</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 xml:space="preserve">Enable/Disable Payments Extension </w:t>
      </w:r>
    </w:p>
    <w:p w:rsidR="002D7609" w:rsidRPr="007553FF" w:rsidRDefault="0055090F"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Pr>
          <w:rFonts w:ascii="Roboto" w:hAnsi="Roboto" w:cstheme="minorHAnsi"/>
          <w:color w:val="000000"/>
          <w:sz w:val="24"/>
          <w:szCs w:val="24"/>
        </w:rPr>
        <w:t>T</w:t>
      </w:r>
      <w:r w:rsidR="002D7609" w:rsidRPr="007553FF">
        <w:rPr>
          <w:rFonts w:ascii="Roboto" w:hAnsi="Roboto" w:cstheme="minorHAnsi"/>
          <w:color w:val="000000"/>
          <w:sz w:val="24"/>
          <w:szCs w:val="24"/>
        </w:rPr>
        <w:t>itle to Show on Checkout</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Online Store Owner PayPal Email</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Username</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Password</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Signature</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Application ID</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 xml:space="preserve">Description </w:t>
      </w:r>
    </w:p>
    <w:p w:rsidR="002D7609" w:rsidRPr="007553FF" w:rsidRDefault="002D7609" w:rsidP="009657EF">
      <w:pPr>
        <w:pStyle w:val="BodyText"/>
        <w:widowControl w:val="0"/>
        <w:numPr>
          <w:ilvl w:val="0"/>
          <w:numId w:val="38"/>
        </w:numPr>
        <w:tabs>
          <w:tab w:val="left" w:pos="0"/>
        </w:tabs>
        <w:suppressAutoHyphens/>
        <w:spacing w:after="0" w:line="240" w:lineRule="auto"/>
        <w:jc w:val="both"/>
        <w:rPr>
          <w:rFonts w:ascii="Roboto" w:hAnsi="Roboto" w:cstheme="minorHAnsi"/>
          <w:color w:val="000000"/>
          <w:sz w:val="24"/>
          <w:szCs w:val="24"/>
        </w:rPr>
      </w:pPr>
      <w:r w:rsidRPr="007553FF">
        <w:rPr>
          <w:rFonts w:ascii="Roboto" w:hAnsi="Roboto" w:cstheme="minorHAnsi"/>
          <w:color w:val="000000"/>
          <w:sz w:val="24"/>
          <w:szCs w:val="24"/>
        </w:rPr>
        <w:t>Choose the New Order Status (Pending, Processing)</w:t>
      </w:r>
    </w:p>
    <w:p w:rsidR="002D7609" w:rsidRPr="007553FF" w:rsidRDefault="002D7609" w:rsidP="002D7609">
      <w:pPr>
        <w:pStyle w:val="BodyText"/>
        <w:tabs>
          <w:tab w:val="left" w:pos="0"/>
        </w:tabs>
        <w:spacing w:after="0"/>
        <w:ind w:left="707"/>
        <w:jc w:val="both"/>
        <w:rPr>
          <w:rFonts w:ascii="Roboto" w:hAnsi="Roboto" w:cstheme="minorHAnsi"/>
          <w:color w:val="000000"/>
          <w:sz w:val="24"/>
          <w:szCs w:val="24"/>
        </w:rPr>
      </w:pPr>
    </w:p>
    <w:p w:rsidR="002D7609" w:rsidRPr="007553FF" w:rsidRDefault="002D7609" w:rsidP="002D7609">
      <w:pPr>
        <w:rPr>
          <w:rFonts w:ascii="Roboto" w:eastAsiaTheme="majorEastAsia" w:hAnsi="Roboto" w:cstheme="minorHAnsi"/>
          <w:b/>
          <w:bCs/>
          <w:sz w:val="28"/>
          <w:szCs w:val="28"/>
        </w:rPr>
      </w:pPr>
      <w:bookmarkStart w:id="17" w:name="_Toc487285077"/>
      <w:bookmarkStart w:id="18" w:name="_Toc488223036"/>
      <w:r w:rsidRPr="007553FF">
        <w:rPr>
          <w:rFonts w:ascii="Roboto" w:hAnsi="Roboto" w:cstheme="minorHAnsi"/>
        </w:rPr>
        <w:br w:type="page"/>
      </w:r>
    </w:p>
    <w:p w:rsidR="002D7609" w:rsidRPr="007553FF" w:rsidRDefault="002D7609" w:rsidP="002D7609">
      <w:pPr>
        <w:pStyle w:val="Heading1"/>
        <w:keepLines w:val="0"/>
        <w:widowControl w:val="0"/>
        <w:numPr>
          <w:ilvl w:val="0"/>
          <w:numId w:val="32"/>
        </w:numPr>
        <w:suppressAutoHyphens/>
        <w:spacing w:before="240" w:after="120" w:line="240" w:lineRule="auto"/>
        <w:rPr>
          <w:rFonts w:ascii="Roboto" w:hAnsi="Roboto" w:cstheme="minorHAnsi"/>
        </w:rPr>
      </w:pPr>
      <w:bookmarkStart w:id="19" w:name="_Toc489349877"/>
      <w:bookmarkStart w:id="20" w:name="_Toc491789277"/>
      <w:r w:rsidRPr="007553FF">
        <w:rPr>
          <w:rFonts w:ascii="Roboto" w:hAnsi="Roboto" w:cstheme="minorHAnsi"/>
        </w:rPr>
        <w:lastRenderedPageBreak/>
        <w:t>3. Manage Products</w:t>
      </w:r>
      <w:bookmarkEnd w:id="17"/>
      <w:bookmarkEnd w:id="18"/>
      <w:bookmarkEnd w:id="19"/>
      <w:bookmarkEnd w:id="20"/>
    </w:p>
    <w:p w:rsidR="002D7609" w:rsidRPr="007553FF" w:rsidRDefault="002D7609" w:rsidP="002D7609">
      <w:pPr>
        <w:pStyle w:val="BodyText"/>
        <w:tabs>
          <w:tab w:val="left" w:pos="0"/>
        </w:tabs>
        <w:spacing w:after="0"/>
        <w:rPr>
          <w:rFonts w:ascii="Roboto" w:hAnsi="Roboto" w:cstheme="minorHAnsi"/>
          <w:color w:val="000000"/>
          <w:sz w:val="24"/>
          <w:szCs w:val="24"/>
        </w:rPr>
      </w:pPr>
      <w:r w:rsidRPr="007553FF">
        <w:rPr>
          <w:rFonts w:ascii="Roboto" w:hAnsi="Roboto" w:cstheme="minorHAnsi"/>
          <w:color w:val="000000"/>
          <w:sz w:val="24"/>
          <w:szCs w:val="24"/>
        </w:rPr>
        <w:t xml:space="preserve">If product is created by supplier then supplier have to enter these fields in </w:t>
      </w:r>
      <w:r w:rsidRPr="007553FF">
        <w:rPr>
          <w:rFonts w:ascii="Roboto" w:hAnsi="Roboto" w:cstheme="minorHAnsi"/>
          <w:b/>
          <w:color w:val="000000"/>
          <w:sz w:val="24"/>
          <w:szCs w:val="24"/>
        </w:rPr>
        <w:t>Catalog &gt; Manage products &gt; Supplier details</w:t>
      </w:r>
    </w:p>
    <w:p w:rsidR="002D7609" w:rsidRPr="007553FF" w:rsidRDefault="002D7609" w:rsidP="002D7609">
      <w:pPr>
        <w:pStyle w:val="BodyText"/>
        <w:tabs>
          <w:tab w:val="left" w:pos="0"/>
        </w:tabs>
        <w:spacing w:after="0"/>
        <w:rPr>
          <w:rFonts w:ascii="Roboto" w:hAnsi="Roboto" w:cstheme="minorHAnsi"/>
          <w:color w:val="000000"/>
        </w:rPr>
      </w:pPr>
    </w:p>
    <w:p w:rsidR="002D7609" w:rsidRPr="007553FF" w:rsidRDefault="002D7609" w:rsidP="002D7609">
      <w:pPr>
        <w:pStyle w:val="BodyText"/>
        <w:widowControl w:val="0"/>
        <w:numPr>
          <w:ilvl w:val="0"/>
          <w:numId w:val="34"/>
        </w:numPr>
        <w:tabs>
          <w:tab w:val="left" w:pos="0"/>
        </w:tabs>
        <w:suppressAutoHyphens/>
        <w:spacing w:after="0" w:line="240" w:lineRule="auto"/>
        <w:ind w:left="426"/>
        <w:rPr>
          <w:rFonts w:ascii="Roboto" w:hAnsi="Roboto" w:cstheme="minorHAnsi"/>
          <w:color w:val="000000"/>
          <w:sz w:val="24"/>
          <w:szCs w:val="24"/>
        </w:rPr>
      </w:pPr>
      <w:r w:rsidRPr="007553FF">
        <w:rPr>
          <w:rFonts w:ascii="Roboto" w:hAnsi="Roboto" w:cstheme="minorHAnsi"/>
          <w:color w:val="000000"/>
          <w:sz w:val="24"/>
          <w:szCs w:val="24"/>
        </w:rPr>
        <w:t>Supplier Name</w:t>
      </w:r>
    </w:p>
    <w:p w:rsidR="002D7609" w:rsidRPr="007553FF" w:rsidRDefault="002D7609" w:rsidP="002D7609">
      <w:pPr>
        <w:pStyle w:val="BodyText"/>
        <w:widowControl w:val="0"/>
        <w:numPr>
          <w:ilvl w:val="0"/>
          <w:numId w:val="34"/>
        </w:numPr>
        <w:tabs>
          <w:tab w:val="left" w:pos="0"/>
        </w:tabs>
        <w:suppressAutoHyphens/>
        <w:spacing w:after="0" w:line="240" w:lineRule="auto"/>
        <w:ind w:left="426"/>
        <w:rPr>
          <w:rFonts w:ascii="Roboto" w:hAnsi="Roboto" w:cstheme="minorHAnsi"/>
          <w:color w:val="000000"/>
          <w:sz w:val="24"/>
          <w:szCs w:val="24"/>
        </w:rPr>
      </w:pPr>
      <w:r w:rsidRPr="007553FF">
        <w:rPr>
          <w:rFonts w:ascii="Roboto" w:hAnsi="Roboto" w:cstheme="minorHAnsi"/>
          <w:b/>
          <w:color w:val="000000"/>
          <w:sz w:val="24"/>
          <w:szCs w:val="24"/>
        </w:rPr>
        <w:t>Supplier Email id:</w:t>
      </w:r>
      <w:r w:rsidRPr="007553FF">
        <w:rPr>
          <w:rFonts w:ascii="Roboto" w:hAnsi="Roboto" w:cstheme="minorHAnsi"/>
          <w:color w:val="000000"/>
          <w:sz w:val="24"/>
          <w:szCs w:val="24"/>
        </w:rPr>
        <w:t xml:space="preserve"> Which is registered with adaptive PayPal &amp; is the account in which the payment shall be received</w:t>
      </w:r>
    </w:p>
    <w:p w:rsidR="002D7609" w:rsidRPr="007553FF" w:rsidRDefault="002D7609" w:rsidP="002D7609">
      <w:pPr>
        <w:pStyle w:val="BodyText"/>
        <w:widowControl w:val="0"/>
        <w:numPr>
          <w:ilvl w:val="0"/>
          <w:numId w:val="34"/>
        </w:numPr>
        <w:tabs>
          <w:tab w:val="left" w:pos="0"/>
        </w:tabs>
        <w:suppressAutoHyphens/>
        <w:spacing w:after="0" w:line="240" w:lineRule="auto"/>
        <w:ind w:left="426"/>
        <w:rPr>
          <w:rFonts w:ascii="Roboto" w:hAnsi="Roboto" w:cstheme="minorHAnsi"/>
          <w:color w:val="000000"/>
          <w:sz w:val="24"/>
          <w:szCs w:val="24"/>
        </w:rPr>
      </w:pPr>
      <w:r w:rsidRPr="007553FF">
        <w:rPr>
          <w:rFonts w:ascii="Roboto" w:hAnsi="Roboto" w:cstheme="minorHAnsi"/>
          <w:color w:val="000000"/>
          <w:sz w:val="24"/>
          <w:szCs w:val="24"/>
        </w:rPr>
        <w:t>Supplier Percentage: This is the supplier ratio in the customer payment</w:t>
      </w:r>
    </w:p>
    <w:p w:rsidR="002D7609" w:rsidRPr="007553FF" w:rsidRDefault="002D7609" w:rsidP="002D7609">
      <w:pPr>
        <w:pStyle w:val="BodyText"/>
        <w:tabs>
          <w:tab w:val="left" w:pos="0"/>
        </w:tabs>
        <w:spacing w:after="0"/>
        <w:ind w:left="707" w:hanging="283"/>
        <w:jc w:val="both"/>
        <w:rPr>
          <w:rFonts w:ascii="Roboto" w:hAnsi="Roboto" w:cstheme="minorHAnsi"/>
          <w:color w:val="000000"/>
          <w:sz w:val="24"/>
          <w:szCs w:val="24"/>
        </w:rPr>
      </w:pPr>
    </w:p>
    <w:p w:rsidR="002D7609" w:rsidRPr="007553FF" w:rsidRDefault="002D7609" w:rsidP="002D7609">
      <w:pPr>
        <w:ind w:right="-46"/>
        <w:rPr>
          <w:rFonts w:ascii="Roboto" w:hAnsi="Roboto" w:cstheme="minorHAnsi"/>
        </w:rPr>
      </w:pPr>
      <w:r w:rsidRPr="007553FF">
        <w:rPr>
          <w:rFonts w:ascii="Roboto" w:hAnsi="Roboto" w:cstheme="minorHAnsi"/>
          <w:noProof/>
          <w:color w:val="000000"/>
        </w:rPr>
        <w:drawing>
          <wp:inline distT="0" distB="0" distL="0" distR="0">
            <wp:extent cx="5710073" cy="2032909"/>
            <wp:effectExtent l="19050" t="19050" r="23977" b="24491"/>
            <wp:docPr id="14" name="Picture 1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3"/>
                    <pic:cNvPicPr>
                      <a:picLocks noChangeAspect="1" noChangeArrowheads="1"/>
                    </pic:cNvPicPr>
                  </pic:nvPicPr>
                  <pic:blipFill>
                    <a:blip r:embed="rId14"/>
                    <a:srcRect/>
                    <a:stretch>
                      <a:fillRect/>
                    </a:stretch>
                  </pic:blipFill>
                  <pic:spPr bwMode="auto">
                    <a:xfrm>
                      <a:off x="0" y="0"/>
                      <a:ext cx="5712870" cy="2033905"/>
                    </a:xfrm>
                    <a:prstGeom prst="rect">
                      <a:avLst/>
                    </a:prstGeom>
                    <a:noFill/>
                    <a:ln w="9525">
                      <a:solidFill>
                        <a:schemeClr val="tx1"/>
                      </a:solidFill>
                      <a:miter lim="800000"/>
                      <a:headEnd/>
                      <a:tailEnd/>
                    </a:ln>
                  </pic:spPr>
                </pic:pic>
              </a:graphicData>
            </a:graphic>
          </wp:inline>
        </w:drawing>
      </w:r>
    </w:p>
    <w:p w:rsidR="002D7609" w:rsidRDefault="002D7609" w:rsidP="002D7609">
      <w:pPr>
        <w:pStyle w:val="ListParagraph"/>
        <w:ind w:left="0"/>
        <w:rPr>
          <w:rFonts w:ascii="Roboto" w:hAnsi="Roboto" w:cstheme="minorHAnsi"/>
          <w:b/>
          <w:sz w:val="26"/>
          <w:szCs w:val="26"/>
        </w:rPr>
      </w:pPr>
      <w:r w:rsidRPr="007553FF">
        <w:rPr>
          <w:rFonts w:ascii="Roboto" w:hAnsi="Roboto" w:cstheme="minorHAnsi"/>
          <w:b/>
          <w:sz w:val="26"/>
          <w:szCs w:val="26"/>
        </w:rPr>
        <w:t>General Tabs</w:t>
      </w:r>
    </w:p>
    <w:p w:rsidR="0062746A" w:rsidRPr="0062746A" w:rsidRDefault="0062746A" w:rsidP="0062746A">
      <w:pPr>
        <w:pStyle w:val="ListParagraph"/>
        <w:numPr>
          <w:ilvl w:val="0"/>
          <w:numId w:val="39"/>
        </w:numPr>
        <w:rPr>
          <w:rFonts w:ascii="Roboto" w:hAnsi="Roboto" w:cstheme="minorHAnsi"/>
          <w:b/>
          <w:szCs w:val="24"/>
        </w:rPr>
      </w:pPr>
      <w:r w:rsidRPr="0062746A">
        <w:rPr>
          <w:rFonts w:ascii="Roboto" w:hAnsi="Roboto" w:cstheme="minorHAnsi"/>
          <w:b/>
          <w:szCs w:val="24"/>
        </w:rPr>
        <w:t>Enter Details</w:t>
      </w:r>
    </w:p>
    <w:p w:rsidR="002D7609" w:rsidRPr="007553FF" w:rsidRDefault="0062746A" w:rsidP="0062746A">
      <w:pPr>
        <w:pStyle w:val="BodyText"/>
        <w:widowControl w:val="0"/>
        <w:numPr>
          <w:ilvl w:val="0"/>
          <w:numId w:val="35"/>
        </w:numPr>
        <w:tabs>
          <w:tab w:val="clear" w:pos="0"/>
          <w:tab w:val="num" w:pos="360"/>
        </w:tabs>
        <w:suppressAutoHyphens/>
        <w:spacing w:after="0" w:line="240" w:lineRule="auto"/>
        <w:ind w:left="792"/>
        <w:rPr>
          <w:rFonts w:ascii="Roboto" w:hAnsi="Roboto" w:cstheme="minorHAnsi"/>
          <w:color w:val="000000"/>
          <w:sz w:val="24"/>
          <w:szCs w:val="24"/>
        </w:rPr>
      </w:pPr>
      <w:r>
        <w:rPr>
          <w:rFonts w:ascii="Roboto" w:hAnsi="Roboto" w:cstheme="minorHAnsi"/>
          <w:color w:val="000000"/>
          <w:sz w:val="24"/>
          <w:szCs w:val="24"/>
        </w:rPr>
        <w:t>S</w:t>
      </w:r>
      <w:r w:rsidR="002D7609" w:rsidRPr="007553FF">
        <w:rPr>
          <w:rFonts w:ascii="Roboto" w:hAnsi="Roboto" w:cstheme="minorHAnsi"/>
          <w:color w:val="000000"/>
          <w:sz w:val="24"/>
          <w:szCs w:val="24"/>
        </w:rPr>
        <w:t>upplier name</w:t>
      </w:r>
    </w:p>
    <w:p w:rsidR="002D7609" w:rsidRPr="007553FF" w:rsidRDefault="0062746A" w:rsidP="0062746A">
      <w:pPr>
        <w:pStyle w:val="BodyText"/>
        <w:widowControl w:val="0"/>
        <w:numPr>
          <w:ilvl w:val="0"/>
          <w:numId w:val="35"/>
        </w:numPr>
        <w:tabs>
          <w:tab w:val="clear" w:pos="0"/>
          <w:tab w:val="num" w:pos="360"/>
        </w:tabs>
        <w:suppressAutoHyphens/>
        <w:spacing w:after="0" w:line="240" w:lineRule="auto"/>
        <w:ind w:left="792"/>
        <w:rPr>
          <w:rFonts w:ascii="Roboto" w:hAnsi="Roboto" w:cstheme="minorHAnsi"/>
          <w:color w:val="000000"/>
          <w:sz w:val="24"/>
          <w:szCs w:val="24"/>
        </w:rPr>
      </w:pPr>
      <w:r>
        <w:rPr>
          <w:rFonts w:ascii="Roboto" w:hAnsi="Roboto" w:cstheme="minorHAnsi"/>
          <w:color w:val="000000"/>
          <w:sz w:val="24"/>
          <w:szCs w:val="24"/>
        </w:rPr>
        <w:t>E</w:t>
      </w:r>
      <w:r w:rsidR="002D7609" w:rsidRPr="007553FF">
        <w:rPr>
          <w:rFonts w:ascii="Roboto" w:hAnsi="Roboto" w:cstheme="minorHAnsi"/>
          <w:color w:val="000000"/>
          <w:sz w:val="24"/>
          <w:szCs w:val="24"/>
        </w:rPr>
        <w:t>mail address</w:t>
      </w:r>
    </w:p>
    <w:p w:rsidR="002D7609" w:rsidRPr="007553FF" w:rsidRDefault="0062746A" w:rsidP="0062746A">
      <w:pPr>
        <w:pStyle w:val="BodyText"/>
        <w:widowControl w:val="0"/>
        <w:numPr>
          <w:ilvl w:val="0"/>
          <w:numId w:val="35"/>
        </w:numPr>
        <w:tabs>
          <w:tab w:val="clear" w:pos="0"/>
          <w:tab w:val="num" w:pos="360"/>
        </w:tabs>
        <w:suppressAutoHyphens/>
        <w:spacing w:after="0" w:line="240" w:lineRule="auto"/>
        <w:ind w:left="792"/>
        <w:rPr>
          <w:rFonts w:ascii="Roboto" w:hAnsi="Roboto" w:cstheme="minorHAnsi"/>
          <w:color w:val="000000"/>
          <w:sz w:val="24"/>
          <w:szCs w:val="24"/>
        </w:rPr>
      </w:pPr>
      <w:r>
        <w:rPr>
          <w:rFonts w:ascii="Roboto" w:hAnsi="Roboto" w:cstheme="minorHAnsi"/>
          <w:color w:val="000000"/>
          <w:sz w:val="24"/>
          <w:szCs w:val="24"/>
        </w:rPr>
        <w:t>A</w:t>
      </w:r>
      <w:r w:rsidR="002D7609" w:rsidRPr="007553FF">
        <w:rPr>
          <w:rFonts w:ascii="Roboto" w:hAnsi="Roboto" w:cstheme="minorHAnsi"/>
          <w:color w:val="000000"/>
          <w:sz w:val="24"/>
          <w:szCs w:val="24"/>
        </w:rPr>
        <w:t>dmin percentage (%)</w:t>
      </w:r>
    </w:p>
    <w:p w:rsidR="002D7609" w:rsidRPr="007553FF" w:rsidRDefault="002D7609" w:rsidP="0062746A">
      <w:pPr>
        <w:widowControl w:val="0"/>
        <w:numPr>
          <w:ilvl w:val="0"/>
          <w:numId w:val="32"/>
        </w:numPr>
        <w:tabs>
          <w:tab w:val="clear" w:pos="0"/>
          <w:tab w:val="num" w:pos="360"/>
        </w:tabs>
        <w:suppressAutoHyphens/>
        <w:spacing w:after="0" w:line="240" w:lineRule="auto"/>
        <w:ind w:left="792"/>
        <w:jc w:val="both"/>
        <w:rPr>
          <w:rFonts w:ascii="Roboto" w:hAnsi="Roboto" w:cstheme="minorHAnsi"/>
          <w:b/>
          <w:color w:val="000000"/>
          <w:sz w:val="28"/>
          <w:szCs w:val="28"/>
        </w:rPr>
      </w:pPr>
    </w:p>
    <w:p w:rsidR="002D7609" w:rsidRPr="007553FF" w:rsidRDefault="002D7609" w:rsidP="002D7609">
      <w:pPr>
        <w:rPr>
          <w:rFonts w:ascii="Roboto" w:eastAsiaTheme="majorEastAsia" w:hAnsi="Roboto" w:cstheme="minorHAnsi"/>
          <w:b/>
          <w:bCs/>
          <w:sz w:val="28"/>
          <w:szCs w:val="28"/>
        </w:rPr>
      </w:pPr>
      <w:bookmarkStart w:id="21" w:name="_Toc487285078"/>
      <w:bookmarkStart w:id="22" w:name="_Toc488223037"/>
      <w:r w:rsidRPr="007553FF">
        <w:rPr>
          <w:rFonts w:ascii="Roboto" w:hAnsi="Roboto" w:cstheme="minorHAnsi"/>
        </w:rPr>
        <w:br w:type="page"/>
      </w:r>
    </w:p>
    <w:p w:rsidR="002D7609" w:rsidRPr="007553FF" w:rsidRDefault="002D7609" w:rsidP="002D7609">
      <w:pPr>
        <w:pStyle w:val="Heading1"/>
        <w:rPr>
          <w:rFonts w:ascii="Roboto" w:hAnsi="Roboto" w:cstheme="minorHAnsi"/>
        </w:rPr>
      </w:pPr>
      <w:bookmarkStart w:id="23" w:name="_Toc489349878"/>
      <w:bookmarkStart w:id="24" w:name="_Toc491789278"/>
      <w:r w:rsidRPr="007553FF">
        <w:rPr>
          <w:rFonts w:ascii="Roboto" w:hAnsi="Roboto" w:cstheme="minorHAnsi"/>
        </w:rPr>
        <w:lastRenderedPageBreak/>
        <w:t>4. Frontend</w:t>
      </w:r>
      <w:bookmarkEnd w:id="21"/>
      <w:bookmarkEnd w:id="22"/>
      <w:bookmarkEnd w:id="23"/>
      <w:bookmarkEnd w:id="24"/>
    </w:p>
    <w:p w:rsidR="002D7609" w:rsidRPr="007553FF" w:rsidRDefault="002D7609" w:rsidP="002D7609">
      <w:pPr>
        <w:tabs>
          <w:tab w:val="right" w:pos="9638"/>
        </w:tabs>
        <w:rPr>
          <w:rFonts w:ascii="Roboto" w:hAnsi="Roboto" w:cstheme="minorHAnsi"/>
          <w:szCs w:val="24"/>
        </w:rPr>
      </w:pPr>
      <w:r w:rsidRPr="007553FF">
        <w:rPr>
          <w:rFonts w:ascii="Roboto" w:hAnsi="Roboto" w:cstheme="minorHAnsi"/>
          <w:szCs w:val="24"/>
        </w:rPr>
        <w:t>At the time when customer will checkout, the adaptive PayPal adaptive method is displayed simultaneously</w:t>
      </w:r>
      <w:r w:rsidRPr="007553FF">
        <w:rPr>
          <w:rFonts w:ascii="Roboto" w:hAnsi="Roboto" w:cstheme="minorHAnsi"/>
          <w:szCs w:val="24"/>
        </w:rPr>
        <w:tab/>
      </w:r>
    </w:p>
    <w:p w:rsidR="002D7609" w:rsidRPr="007553FF" w:rsidRDefault="002D7609" w:rsidP="002D7609">
      <w:pPr>
        <w:pStyle w:val="BodyText"/>
        <w:tabs>
          <w:tab w:val="left" w:pos="0"/>
        </w:tabs>
        <w:spacing w:after="0"/>
        <w:jc w:val="both"/>
        <w:rPr>
          <w:rFonts w:ascii="Roboto" w:hAnsi="Roboto" w:cstheme="minorHAnsi"/>
          <w:color w:val="000000"/>
        </w:rPr>
      </w:pPr>
      <w:r w:rsidRPr="007553FF">
        <w:rPr>
          <w:rFonts w:ascii="Roboto" w:hAnsi="Roboto" w:cstheme="minorHAnsi"/>
          <w:noProof/>
          <w:color w:val="000000"/>
        </w:rPr>
        <w:drawing>
          <wp:inline distT="0" distB="0" distL="0" distR="0">
            <wp:extent cx="6116955" cy="4493260"/>
            <wp:effectExtent l="19050" t="19050" r="17145" b="21590"/>
            <wp:docPr id="17" name="Picture 17" descr="C:\Users\CPU\Desktop\paypal\adaptive_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PU\Desktop\paypal\adaptive_payment.png"/>
                    <pic:cNvPicPr>
                      <a:picLocks noChangeAspect="1" noChangeArrowheads="1"/>
                    </pic:cNvPicPr>
                  </pic:nvPicPr>
                  <pic:blipFill>
                    <a:blip r:embed="rId15"/>
                    <a:srcRect/>
                    <a:stretch>
                      <a:fillRect/>
                    </a:stretch>
                  </pic:blipFill>
                  <pic:spPr bwMode="auto">
                    <a:xfrm>
                      <a:off x="0" y="0"/>
                      <a:ext cx="6116955" cy="4493260"/>
                    </a:xfrm>
                    <a:prstGeom prst="rect">
                      <a:avLst/>
                    </a:prstGeom>
                    <a:noFill/>
                    <a:ln w="9525">
                      <a:solidFill>
                        <a:schemeClr val="tx1"/>
                      </a:solidFill>
                      <a:miter lim="800000"/>
                      <a:headEnd/>
                      <a:tailEnd/>
                    </a:ln>
                  </pic:spPr>
                </pic:pic>
              </a:graphicData>
            </a:graphic>
          </wp:inline>
        </w:drawing>
      </w:r>
    </w:p>
    <w:p w:rsidR="002D7609" w:rsidRPr="007553FF" w:rsidRDefault="002D7609" w:rsidP="002D7609">
      <w:pPr>
        <w:pStyle w:val="BodyText"/>
        <w:tabs>
          <w:tab w:val="left" w:pos="0"/>
        </w:tabs>
        <w:spacing w:after="0"/>
        <w:jc w:val="both"/>
        <w:rPr>
          <w:rFonts w:ascii="Roboto" w:hAnsi="Roboto" w:cstheme="minorHAnsi"/>
          <w:color w:val="000000"/>
        </w:rPr>
      </w:pPr>
    </w:p>
    <w:p w:rsidR="002D7609" w:rsidRPr="00B54DF9" w:rsidRDefault="002D7609" w:rsidP="002D7609">
      <w:pPr>
        <w:pStyle w:val="BodyText"/>
        <w:tabs>
          <w:tab w:val="left" w:pos="0"/>
        </w:tabs>
        <w:spacing w:after="0"/>
        <w:rPr>
          <w:rFonts w:ascii="Roboto" w:hAnsi="Roboto" w:cstheme="minorHAnsi"/>
          <w:color w:val="000000"/>
          <w:sz w:val="24"/>
          <w:szCs w:val="24"/>
        </w:rPr>
      </w:pPr>
      <w:r w:rsidRPr="00B54DF9">
        <w:rPr>
          <w:rFonts w:ascii="Roboto" w:hAnsi="Roboto" w:cstheme="minorHAnsi"/>
          <w:color w:val="000000"/>
          <w:sz w:val="24"/>
          <w:szCs w:val="24"/>
        </w:rPr>
        <w:t>On selecting the adaptive PayPal method, the parallel payments to store owner &amp; supplier[s] is indicated &amp; customer is guided provide his adaptive PayPal details/register with PayPal to make payments</w:t>
      </w:r>
    </w:p>
    <w:p w:rsidR="002D7609" w:rsidRPr="007553FF" w:rsidRDefault="002D7609" w:rsidP="002D7609">
      <w:pPr>
        <w:pStyle w:val="BodyText"/>
        <w:tabs>
          <w:tab w:val="left" w:pos="0"/>
        </w:tabs>
        <w:spacing w:after="0"/>
        <w:jc w:val="both"/>
        <w:rPr>
          <w:rFonts w:ascii="Roboto" w:hAnsi="Roboto" w:cstheme="minorHAnsi"/>
          <w:color w:val="000000"/>
        </w:rPr>
      </w:pPr>
    </w:p>
    <w:p w:rsidR="002D7609" w:rsidRPr="007553FF" w:rsidRDefault="002D7609" w:rsidP="002D7609">
      <w:pPr>
        <w:ind w:right="-46"/>
        <w:rPr>
          <w:rFonts w:ascii="Roboto" w:hAnsi="Roboto" w:cstheme="minorHAnsi"/>
        </w:rPr>
      </w:pPr>
      <w:r w:rsidRPr="007553FF">
        <w:rPr>
          <w:rFonts w:ascii="Roboto" w:hAnsi="Roboto" w:cstheme="minorHAnsi"/>
          <w:noProof/>
          <w:color w:val="000000"/>
        </w:rPr>
        <w:lastRenderedPageBreak/>
        <w:drawing>
          <wp:inline distT="0" distB="0" distL="0" distR="0">
            <wp:extent cx="5711869" cy="3719808"/>
            <wp:effectExtent l="19050" t="19050" r="22181" b="13992"/>
            <wp:docPr id="16" name="Picture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1"/>
                    <pic:cNvPicPr>
                      <a:picLocks noChangeAspect="1" noChangeArrowheads="1"/>
                    </pic:cNvPicPr>
                  </pic:nvPicPr>
                  <pic:blipFill>
                    <a:blip r:embed="rId16"/>
                    <a:srcRect/>
                    <a:stretch>
                      <a:fillRect/>
                    </a:stretch>
                  </pic:blipFill>
                  <pic:spPr bwMode="auto">
                    <a:xfrm>
                      <a:off x="0" y="0"/>
                      <a:ext cx="5712878" cy="3720465"/>
                    </a:xfrm>
                    <a:prstGeom prst="rect">
                      <a:avLst/>
                    </a:prstGeom>
                    <a:noFill/>
                    <a:ln w="9525">
                      <a:solidFill>
                        <a:schemeClr val="tx1"/>
                      </a:solidFill>
                      <a:miter lim="800000"/>
                      <a:headEnd/>
                      <a:tailEnd/>
                    </a:ln>
                  </pic:spPr>
                </pic:pic>
              </a:graphicData>
            </a:graphic>
          </wp:inline>
        </w:drawing>
      </w:r>
    </w:p>
    <w:p w:rsidR="002D7609" w:rsidRPr="007553FF" w:rsidRDefault="002D7609" w:rsidP="002D7609">
      <w:pPr>
        <w:rPr>
          <w:rFonts w:ascii="Roboto" w:hAnsi="Roboto" w:cstheme="minorHAnsi"/>
        </w:rPr>
      </w:pPr>
    </w:p>
    <w:p w:rsidR="00491BAB" w:rsidRDefault="00491BAB" w:rsidP="00853943">
      <w:pPr>
        <w:pStyle w:val="Heading1"/>
        <w:rPr>
          <w:rFonts w:cstheme="minorHAnsi"/>
          <w:b w:val="0"/>
          <w:bCs w:val="0"/>
        </w:rPr>
      </w:pPr>
    </w:p>
    <w:sectPr w:rsidR="00491BAB" w:rsidSect="00F250C8">
      <w:headerReference w:type="default"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1D4" w:rsidRDefault="003921D4" w:rsidP="00B50403">
      <w:pPr>
        <w:spacing w:after="0" w:line="240" w:lineRule="auto"/>
      </w:pPr>
      <w:r>
        <w:separator/>
      </w:r>
    </w:p>
  </w:endnote>
  <w:endnote w:type="continuationSeparator" w:id="0">
    <w:p w:rsidR="003921D4" w:rsidRDefault="003921D4"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3921D4">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1D4" w:rsidRDefault="003921D4" w:rsidP="00B50403">
      <w:pPr>
        <w:spacing w:after="0" w:line="240" w:lineRule="auto"/>
      </w:pPr>
      <w:r>
        <w:separator/>
      </w:r>
    </w:p>
  </w:footnote>
  <w:footnote w:type="continuationSeparator" w:id="0">
    <w:p w:rsidR="003921D4" w:rsidRDefault="003921D4"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3921D4">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0" type="#_x0000_t202" style="position:absolute;margin-left:385.25pt;margin-top:-15.6pt;width:147.1pt;height:25pt;z-index:251659264" filled="f" stroked="f">
          <v:textbox style="mso-next-textbox:#_x0000_s2050">
            <w:txbxContent>
              <w:p w:rsidR="003E11B1" w:rsidRPr="00080673" w:rsidRDefault="003E11B1" w:rsidP="003E11B1">
                <w:pPr>
                  <w:rPr>
                    <w:rFonts w:ascii="Roboto" w:hAnsi="Roboto"/>
                    <w:b/>
                  </w:rPr>
                </w:pPr>
                <w:r>
                  <w:rPr>
                    <w:rFonts w:ascii="Roboto" w:hAnsi="Roboto"/>
                    <w:b/>
                  </w:rPr>
                  <w:t xml:space="preserve">         PayPal Adaptive</w:t>
                </w:r>
              </w:p>
              <w:p w:rsidR="00080673" w:rsidRPr="00080673" w:rsidRDefault="00080673">
                <w:pPr>
                  <w:rPr>
                    <w:rFonts w:ascii="Roboto" w:hAnsi="Roboto"/>
                    <w:b/>
                  </w:rPr>
                </w:pPr>
              </w:p>
            </w:txbxContent>
          </v:textbox>
        </v:shape>
      </w:pict>
    </w:r>
    <w:r>
      <w:rPr>
        <w:noProof/>
      </w:rPr>
      <w:pict>
        <v:shape id="_x0000_s2051" type="#_x0000_t202" style="position:absolute;margin-left:389.75pt;margin-top:.25pt;width:146.5pt;height:19.4pt;z-index:251660288" filled="f" stroked="f">
          <v:textbox style="mso-next-textbox:#_x0000_s2051">
            <w:txbxContent>
              <w:p w:rsidR="00A94779" w:rsidRDefault="00A94779" w:rsidP="00A94779">
                <w:r>
                  <w:t xml:space="preserve">Module </w:t>
                </w:r>
                <w:proofErr w:type="gramStart"/>
                <w:r>
                  <w:t>Version :</w:t>
                </w:r>
                <w:proofErr w:type="gramEnd"/>
                <w:r>
                  <w:t xml:space="preserve"> 1.9.15.1</w:t>
                </w:r>
              </w:p>
              <w:p w:rsidR="00080673" w:rsidRPr="00A94779" w:rsidRDefault="00080673" w:rsidP="00A94779"/>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66538C"/>
    <w:multiLevelType w:val="hybridMultilevel"/>
    <w:tmpl w:val="F62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64963"/>
    <w:multiLevelType w:val="multilevel"/>
    <w:tmpl w:val="269C82C0"/>
    <w:lvl w:ilvl="0">
      <w:start w:val="1"/>
      <w:numFmt w:val="bullet"/>
      <w:lvlText w:val=""/>
      <w:lvlJc w:val="left"/>
      <w:pPr>
        <w:tabs>
          <w:tab w:val="num" w:pos="707"/>
        </w:tabs>
        <w:ind w:left="707" w:hanging="283"/>
      </w:pPr>
      <w:rPr>
        <w:rFonts w:ascii="Symbol" w:hAnsi="Symbol" w:hint="default"/>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1"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BD41CE"/>
    <w:multiLevelType w:val="multilevel"/>
    <w:tmpl w:val="8A4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552A71"/>
    <w:multiLevelType w:val="multilevel"/>
    <w:tmpl w:val="F0F6AB26"/>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8"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0C5F33"/>
    <w:multiLevelType w:val="hybridMultilevel"/>
    <w:tmpl w:val="E7B0DBB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A77F83"/>
    <w:multiLevelType w:val="hybridMultilevel"/>
    <w:tmpl w:val="8F02BA4E"/>
    <w:lvl w:ilvl="0" w:tplc="F3768B96">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C4BFB"/>
    <w:multiLevelType w:val="hybridMultilevel"/>
    <w:tmpl w:val="53486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7CB0494"/>
    <w:multiLevelType w:val="hybridMultilevel"/>
    <w:tmpl w:val="96AA81CA"/>
    <w:lvl w:ilvl="0" w:tplc="08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36"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20"/>
  </w:num>
  <w:num w:numId="2">
    <w:abstractNumId w:val="36"/>
  </w:num>
  <w:num w:numId="3">
    <w:abstractNumId w:val="24"/>
  </w:num>
  <w:num w:numId="4">
    <w:abstractNumId w:val="27"/>
  </w:num>
  <w:num w:numId="5">
    <w:abstractNumId w:val="9"/>
  </w:num>
  <w:num w:numId="6">
    <w:abstractNumId w:val="21"/>
  </w:num>
  <w:num w:numId="7">
    <w:abstractNumId w:val="12"/>
  </w:num>
  <w:num w:numId="8">
    <w:abstractNumId w:val="25"/>
  </w:num>
  <w:num w:numId="9">
    <w:abstractNumId w:val="11"/>
  </w:num>
  <w:num w:numId="10">
    <w:abstractNumId w:val="16"/>
  </w:num>
  <w:num w:numId="11">
    <w:abstractNumId w:val="34"/>
  </w:num>
  <w:num w:numId="12">
    <w:abstractNumId w:val="6"/>
  </w:num>
  <w:num w:numId="13">
    <w:abstractNumId w:val="15"/>
  </w:num>
  <w:num w:numId="14">
    <w:abstractNumId w:val="37"/>
  </w:num>
  <w:num w:numId="15">
    <w:abstractNumId w:val="33"/>
  </w:num>
  <w:num w:numId="16">
    <w:abstractNumId w:val="31"/>
  </w:num>
  <w:num w:numId="17">
    <w:abstractNumId w:val="2"/>
  </w:num>
  <w:num w:numId="18">
    <w:abstractNumId w:val="14"/>
  </w:num>
  <w:num w:numId="19">
    <w:abstractNumId w:val="22"/>
  </w:num>
  <w:num w:numId="20">
    <w:abstractNumId w:val="28"/>
  </w:num>
  <w:num w:numId="21">
    <w:abstractNumId w:val="1"/>
  </w:num>
  <w:num w:numId="22">
    <w:abstractNumId w:val="5"/>
  </w:num>
  <w:num w:numId="23">
    <w:abstractNumId w:val="19"/>
  </w:num>
  <w:num w:numId="24">
    <w:abstractNumId w:val="30"/>
  </w:num>
  <w:num w:numId="25">
    <w:abstractNumId w:val="4"/>
  </w:num>
  <w:num w:numId="26">
    <w:abstractNumId w:val="38"/>
  </w:num>
  <w:num w:numId="27">
    <w:abstractNumId w:val="8"/>
  </w:num>
  <w:num w:numId="28">
    <w:abstractNumId w:val="18"/>
  </w:num>
  <w:num w:numId="29">
    <w:abstractNumId w:val="3"/>
  </w:num>
  <w:num w:numId="30">
    <w:abstractNumId w:val="32"/>
  </w:num>
  <w:num w:numId="31">
    <w:abstractNumId w:val="13"/>
  </w:num>
  <w:num w:numId="32">
    <w:abstractNumId w:val="0"/>
  </w:num>
  <w:num w:numId="33">
    <w:abstractNumId w:val="10"/>
  </w:num>
  <w:num w:numId="34">
    <w:abstractNumId w:val="29"/>
  </w:num>
  <w:num w:numId="35">
    <w:abstractNumId w:val="17"/>
  </w:num>
  <w:num w:numId="36">
    <w:abstractNumId w:val="26"/>
  </w:num>
  <w:num w:numId="37">
    <w:abstractNumId w:val="7"/>
  </w:num>
  <w:num w:numId="38">
    <w:abstractNumId w:val="3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80673"/>
    <w:rsid w:val="000A0308"/>
    <w:rsid w:val="000A0E2A"/>
    <w:rsid w:val="000A2935"/>
    <w:rsid w:val="000B2D14"/>
    <w:rsid w:val="000D2D35"/>
    <w:rsid w:val="000D59D7"/>
    <w:rsid w:val="000F6DB0"/>
    <w:rsid w:val="0011001D"/>
    <w:rsid w:val="001166E1"/>
    <w:rsid w:val="00125ECA"/>
    <w:rsid w:val="0014004C"/>
    <w:rsid w:val="00143020"/>
    <w:rsid w:val="001442F9"/>
    <w:rsid w:val="00151116"/>
    <w:rsid w:val="00155FB6"/>
    <w:rsid w:val="00157295"/>
    <w:rsid w:val="0017082A"/>
    <w:rsid w:val="001748F6"/>
    <w:rsid w:val="00184183"/>
    <w:rsid w:val="001860BE"/>
    <w:rsid w:val="00187307"/>
    <w:rsid w:val="001B00E7"/>
    <w:rsid w:val="001B1F5E"/>
    <w:rsid w:val="001B4511"/>
    <w:rsid w:val="001E2893"/>
    <w:rsid w:val="002008BE"/>
    <w:rsid w:val="002101EB"/>
    <w:rsid w:val="00215AFF"/>
    <w:rsid w:val="00225DBB"/>
    <w:rsid w:val="0023391E"/>
    <w:rsid w:val="00235487"/>
    <w:rsid w:val="00242D38"/>
    <w:rsid w:val="00250631"/>
    <w:rsid w:val="0026054D"/>
    <w:rsid w:val="002857B7"/>
    <w:rsid w:val="0029324E"/>
    <w:rsid w:val="002950D7"/>
    <w:rsid w:val="002B11DE"/>
    <w:rsid w:val="002B3A9C"/>
    <w:rsid w:val="002B48CF"/>
    <w:rsid w:val="002C2042"/>
    <w:rsid w:val="002D082E"/>
    <w:rsid w:val="002D7609"/>
    <w:rsid w:val="002E472C"/>
    <w:rsid w:val="00304F43"/>
    <w:rsid w:val="003247A2"/>
    <w:rsid w:val="00332B6F"/>
    <w:rsid w:val="00332FEF"/>
    <w:rsid w:val="0033589B"/>
    <w:rsid w:val="00337BC3"/>
    <w:rsid w:val="00353300"/>
    <w:rsid w:val="00376634"/>
    <w:rsid w:val="00382F63"/>
    <w:rsid w:val="003921D4"/>
    <w:rsid w:val="003A264C"/>
    <w:rsid w:val="003B770B"/>
    <w:rsid w:val="003C61E8"/>
    <w:rsid w:val="003D2D87"/>
    <w:rsid w:val="003D35E7"/>
    <w:rsid w:val="003E027A"/>
    <w:rsid w:val="003E11B1"/>
    <w:rsid w:val="003E255A"/>
    <w:rsid w:val="003E3AF4"/>
    <w:rsid w:val="003E44A3"/>
    <w:rsid w:val="003F4E52"/>
    <w:rsid w:val="004152A0"/>
    <w:rsid w:val="00441618"/>
    <w:rsid w:val="00450294"/>
    <w:rsid w:val="00464014"/>
    <w:rsid w:val="00466944"/>
    <w:rsid w:val="00491BAB"/>
    <w:rsid w:val="004A2AC2"/>
    <w:rsid w:val="004A62E6"/>
    <w:rsid w:val="004B24B8"/>
    <w:rsid w:val="004C6048"/>
    <w:rsid w:val="004D3B78"/>
    <w:rsid w:val="004D4800"/>
    <w:rsid w:val="004E45F0"/>
    <w:rsid w:val="004F3C2A"/>
    <w:rsid w:val="004F7C2C"/>
    <w:rsid w:val="004F7D44"/>
    <w:rsid w:val="00522B85"/>
    <w:rsid w:val="0055090F"/>
    <w:rsid w:val="005530DA"/>
    <w:rsid w:val="0055473D"/>
    <w:rsid w:val="005668DF"/>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7A3"/>
    <w:rsid w:val="0062746A"/>
    <w:rsid w:val="00635571"/>
    <w:rsid w:val="006424B4"/>
    <w:rsid w:val="0064627D"/>
    <w:rsid w:val="00675CB5"/>
    <w:rsid w:val="0069092E"/>
    <w:rsid w:val="006A0126"/>
    <w:rsid w:val="006A4D18"/>
    <w:rsid w:val="006C6D13"/>
    <w:rsid w:val="006D0547"/>
    <w:rsid w:val="006E196E"/>
    <w:rsid w:val="006E5A04"/>
    <w:rsid w:val="006F4E9A"/>
    <w:rsid w:val="0071756C"/>
    <w:rsid w:val="0072339A"/>
    <w:rsid w:val="00725C52"/>
    <w:rsid w:val="0072725E"/>
    <w:rsid w:val="0072756E"/>
    <w:rsid w:val="00732F04"/>
    <w:rsid w:val="00741BD6"/>
    <w:rsid w:val="00750A76"/>
    <w:rsid w:val="00763779"/>
    <w:rsid w:val="00794188"/>
    <w:rsid w:val="00797AD6"/>
    <w:rsid w:val="007B05F0"/>
    <w:rsid w:val="007B6733"/>
    <w:rsid w:val="007C0D4E"/>
    <w:rsid w:val="007C527F"/>
    <w:rsid w:val="007D7220"/>
    <w:rsid w:val="007E0FC3"/>
    <w:rsid w:val="007E33C0"/>
    <w:rsid w:val="007F03E9"/>
    <w:rsid w:val="007F7DA3"/>
    <w:rsid w:val="0080480A"/>
    <w:rsid w:val="00814A3A"/>
    <w:rsid w:val="00823B7F"/>
    <w:rsid w:val="008260E8"/>
    <w:rsid w:val="00832C28"/>
    <w:rsid w:val="0084120F"/>
    <w:rsid w:val="00853943"/>
    <w:rsid w:val="008567B8"/>
    <w:rsid w:val="008646DC"/>
    <w:rsid w:val="00865303"/>
    <w:rsid w:val="0087307E"/>
    <w:rsid w:val="00876DBB"/>
    <w:rsid w:val="008817A0"/>
    <w:rsid w:val="008869E6"/>
    <w:rsid w:val="00893374"/>
    <w:rsid w:val="00893706"/>
    <w:rsid w:val="00895A98"/>
    <w:rsid w:val="008A0BD8"/>
    <w:rsid w:val="008B0002"/>
    <w:rsid w:val="008D5C6B"/>
    <w:rsid w:val="008E70E0"/>
    <w:rsid w:val="008F78F8"/>
    <w:rsid w:val="00910FFC"/>
    <w:rsid w:val="009113BF"/>
    <w:rsid w:val="009325D6"/>
    <w:rsid w:val="009334F2"/>
    <w:rsid w:val="009504EB"/>
    <w:rsid w:val="0095241D"/>
    <w:rsid w:val="00952A70"/>
    <w:rsid w:val="00952C29"/>
    <w:rsid w:val="009542C3"/>
    <w:rsid w:val="009644A7"/>
    <w:rsid w:val="009657EF"/>
    <w:rsid w:val="00970163"/>
    <w:rsid w:val="00976228"/>
    <w:rsid w:val="009778D7"/>
    <w:rsid w:val="009800FD"/>
    <w:rsid w:val="00990D6C"/>
    <w:rsid w:val="009C43BC"/>
    <w:rsid w:val="009C759C"/>
    <w:rsid w:val="009D1D7B"/>
    <w:rsid w:val="009D4273"/>
    <w:rsid w:val="009E35D2"/>
    <w:rsid w:val="009E6F03"/>
    <w:rsid w:val="009E7100"/>
    <w:rsid w:val="00A05DFF"/>
    <w:rsid w:val="00A21A69"/>
    <w:rsid w:val="00A27642"/>
    <w:rsid w:val="00A441E4"/>
    <w:rsid w:val="00A479C7"/>
    <w:rsid w:val="00A5374B"/>
    <w:rsid w:val="00A54368"/>
    <w:rsid w:val="00A67151"/>
    <w:rsid w:val="00A82085"/>
    <w:rsid w:val="00A921FA"/>
    <w:rsid w:val="00A94779"/>
    <w:rsid w:val="00AD3335"/>
    <w:rsid w:val="00AE1E72"/>
    <w:rsid w:val="00AF355F"/>
    <w:rsid w:val="00B05A5F"/>
    <w:rsid w:val="00B13916"/>
    <w:rsid w:val="00B34FFD"/>
    <w:rsid w:val="00B50403"/>
    <w:rsid w:val="00B7497E"/>
    <w:rsid w:val="00B75055"/>
    <w:rsid w:val="00B86AB2"/>
    <w:rsid w:val="00B86FBC"/>
    <w:rsid w:val="00BB4564"/>
    <w:rsid w:val="00BB463F"/>
    <w:rsid w:val="00BB5341"/>
    <w:rsid w:val="00BD16DB"/>
    <w:rsid w:val="00BD2055"/>
    <w:rsid w:val="00BD2E8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C396F"/>
    <w:rsid w:val="00CD2E56"/>
    <w:rsid w:val="00CD7585"/>
    <w:rsid w:val="00CF3A0C"/>
    <w:rsid w:val="00D2189B"/>
    <w:rsid w:val="00D22AC2"/>
    <w:rsid w:val="00D23E26"/>
    <w:rsid w:val="00D514BD"/>
    <w:rsid w:val="00D61DDF"/>
    <w:rsid w:val="00D734B0"/>
    <w:rsid w:val="00D753D8"/>
    <w:rsid w:val="00D760A8"/>
    <w:rsid w:val="00D8037F"/>
    <w:rsid w:val="00D81792"/>
    <w:rsid w:val="00D87D54"/>
    <w:rsid w:val="00D90A74"/>
    <w:rsid w:val="00DA69F0"/>
    <w:rsid w:val="00DC7DB2"/>
    <w:rsid w:val="00E01F77"/>
    <w:rsid w:val="00E0423B"/>
    <w:rsid w:val="00E14A78"/>
    <w:rsid w:val="00E16AA8"/>
    <w:rsid w:val="00E16E40"/>
    <w:rsid w:val="00E42B14"/>
    <w:rsid w:val="00E45616"/>
    <w:rsid w:val="00E626D6"/>
    <w:rsid w:val="00E67F0C"/>
    <w:rsid w:val="00EA6BE0"/>
    <w:rsid w:val="00EB15F0"/>
    <w:rsid w:val="00EE6E15"/>
    <w:rsid w:val="00F03C9F"/>
    <w:rsid w:val="00F11BF4"/>
    <w:rsid w:val="00F12619"/>
    <w:rsid w:val="00F15CA7"/>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B0740"/>
    <w:rsid w:val="00FB1582"/>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12AF3D7-7D6F-4099-84D0-F6C43E83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 w:type="paragraph" w:styleId="BodyText">
    <w:name w:val="Body Text"/>
    <w:basedOn w:val="Normal"/>
    <w:link w:val="BodyTextChar"/>
    <w:uiPriority w:val="99"/>
    <w:unhideWhenUsed/>
    <w:rsid w:val="00491BAB"/>
    <w:pPr>
      <w:spacing w:after="120"/>
    </w:pPr>
    <w:rPr>
      <w:rFonts w:eastAsiaTheme="minorEastAsia"/>
      <w:sz w:val="22"/>
    </w:rPr>
  </w:style>
  <w:style w:type="character" w:customStyle="1" w:styleId="BodyTextChar">
    <w:name w:val="Body Text Char"/>
    <w:basedOn w:val="DefaultParagraphFont"/>
    <w:link w:val="BodyText"/>
    <w:uiPriority w:val="99"/>
    <w:rsid w:val="00491BA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853F9-980D-4511-8B41-9B116EA7D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40</cp:revision>
  <cp:lastPrinted>2018-03-09T08:24:00Z</cp:lastPrinted>
  <dcterms:created xsi:type="dcterms:W3CDTF">2017-07-21T04:17:00Z</dcterms:created>
  <dcterms:modified xsi:type="dcterms:W3CDTF">2018-03-14T08:11:00Z</dcterms:modified>
</cp:coreProperties>
</file>