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oboto" w:hAnsi="Roboto"/>
        </w:rPr>
        <w:id w:val="2335051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F250C8" w:rsidRPr="00080673" w:rsidRDefault="00C232E1">
          <w:pPr>
            <w:rPr>
              <w:rFonts w:ascii="Roboto" w:hAnsi="Roboto"/>
            </w:rPr>
          </w:pPr>
          <w:r>
            <w:rPr>
              <w:rFonts w:ascii="Roboto" w:hAnsi="Roboto" w:cstheme="minorHAnsi"/>
              <w:noProof/>
              <w:sz w:val="28"/>
              <w:szCs w:val="28"/>
            </w:rPr>
            <w:pict>
              <v:roundrect id="_x0000_s1027" style="position:absolute;margin-left:145.75pt;margin-top:-12.65pt;width:22.45pt;height:64.5pt;z-index:251659264;mso-position-horizontal-relative:text;mso-position-vertical-relative:text" arcsize="10923f" stroked="f"/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74.15pt;margin-top:-12.65pt;width:228.65pt;height:64.5pt;z-index:251660288;mso-position-horizontal-relative:text;mso-position-vertical-relative:text" stroked="f">
                <v:textbox style="mso-next-textbox:#_x0000_s1029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952" cy="727710"/>
                            <wp:effectExtent l="19050" t="0" r="8748" b="0"/>
                            <wp:docPr id="8" name="Picture 7" descr="Mango IT Final Logo_Artboard 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 IT Final Logo_Artboard 7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952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26" type="#_x0000_t202" style="position:absolute;margin-left:-73.9pt;margin-top:-72.85pt;width:616.1pt;height:794.75pt;z-index:251658240;mso-position-horizontal-relative:text;mso-position-vertical-relative:text" fillcolor="#e6981f" stroked="f">
                <v:textbox style="mso-next-textbox:#_x0000_s1026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39458" cy="10805822"/>
                            <wp:effectExtent l="0" t="0" r="0" b="0"/>
                            <wp:docPr id="5" name="Picture 4" descr="man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9514" cy="10805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  <w:p w:rsidR="00F250C8" w:rsidRPr="00080673" w:rsidRDefault="00F250C8">
          <w:pPr>
            <w:rPr>
              <w:rFonts w:ascii="Roboto" w:hAnsi="Roboto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F250C8" w:rsidRPr="00080673">
            <w:tc>
              <w:tcPr>
                <w:tcW w:w="5000" w:type="pct"/>
              </w:tcPr>
              <w:p w:rsidR="00F250C8" w:rsidRPr="00080673" w:rsidRDefault="00F250C8" w:rsidP="00F250C8">
                <w:pPr>
                  <w:pStyle w:val="NoSpacing"/>
                  <w:rPr>
                    <w:rFonts w:ascii="Roboto" w:hAnsi="Roboto"/>
                  </w:rPr>
                </w:pPr>
              </w:p>
            </w:tc>
          </w:tr>
        </w:tbl>
        <w:p w:rsidR="00F250C8" w:rsidRPr="00080673" w:rsidRDefault="00F250C8">
          <w:pPr>
            <w:rPr>
              <w:rFonts w:ascii="Roboto" w:hAnsi="Roboto"/>
            </w:rPr>
          </w:pPr>
        </w:p>
        <w:p w:rsidR="00F250C8" w:rsidRPr="00080673" w:rsidRDefault="00C232E1">
          <w:pPr>
            <w:rPr>
              <w:rFonts w:ascii="Roboto" w:hAnsi="Roboto" w:cstheme="minorHAnsi"/>
              <w:sz w:val="28"/>
              <w:szCs w:val="28"/>
            </w:rPr>
          </w:pPr>
          <w:r>
            <w:rPr>
              <w:rFonts w:ascii="Roboto" w:hAnsi="Roboto"/>
              <w:noProof/>
            </w:rPr>
            <w:pict>
              <v:shape id="_x0000_s1032" type="#_x0000_t202" style="position:absolute;margin-left:381.6pt;margin-top:495.85pt;width:305.5pt;height:50.1pt;z-index:251663360" filled="f" stroked="f">
                <v:textbox style="mso-next-textbox:#_x0000_s1032">
                  <w:txbxContent>
                    <w:p w:rsidR="00D702A6" w:rsidRPr="0058760E" w:rsidRDefault="00D702A6" w:rsidP="00D702A6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  <w:t>Quick Shop</w:t>
                      </w:r>
                    </w:p>
                    <w:p w:rsidR="00F250C8" w:rsidRPr="00D87D54" w:rsidRDefault="00F250C8" w:rsidP="00D87D54">
                      <w:pPr>
                        <w:rPr>
                          <w:szCs w:val="56"/>
                        </w:rPr>
                      </w:pP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roundrect id="_x0000_s1031" style="position:absolute;margin-left:334.4pt;margin-top:537.25pt;width:202.55pt;height:30.15pt;z-index:251662336" arcsize="10923f" fillcolor="black [3213]"/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9" type="#_x0000_t202" style="position:absolute;margin-left:334.1pt;margin-top:538.25pt;width:210.7pt;height:23.8pt;z-index:251668480" filled="f" stroked="f">
                <v:textbox style="mso-next-textbox:#_x0000_s1039">
                  <w:txbxContent>
                    <w:p w:rsidR="00D87D54" w:rsidRPr="0072725E" w:rsidRDefault="00D87D54" w:rsidP="00D87D54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Published: JAN</w:t>
                      </w:r>
                      <w:r w:rsidR="00D702A6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UARY 13</w:t>
                      </w: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2017 </w:t>
                      </w:r>
                    </w:p>
                    <w:p w:rsidR="0058760E" w:rsidRPr="00D87D54" w:rsidRDefault="0058760E" w:rsidP="00D87D5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3" type="#_x0000_t202" style="position:absolute;margin-left:-34.3pt;margin-top:153.5pt;width:477.05pt;height:60.1pt;z-index:251664384" filled="f" stroked="f">
                <v:textbox style="mso-next-textbox:#_x0000_s1033">
                  <w:txbxContent>
                    <w:p w:rsidR="00F250C8" w:rsidRPr="00F250C8" w:rsidRDefault="00F250C8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</w:pPr>
                      <w:r w:rsidRPr="00F250C8"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  <w:t>Extension User Guide</w:t>
                      </w:r>
                    </w:p>
                    <w:p w:rsidR="00F250C8" w:rsidRDefault="00F250C8"/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36" type="#_x0000_t202" style="position:absolute;margin-left:-32.75pt;margin-top:209.35pt;width:261.7pt;height:26.9pt;z-index:251667456" filled="f" stroked="f">
                <v:textbox style="mso-next-textbox:#_x0000_s1036">
                  <w:txbxContent>
                    <w:p w:rsidR="00D347B3" w:rsidRDefault="00D347B3" w:rsidP="00D347B3">
                      <w:pPr>
                        <w:spacing w:after="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>Module version: 1.9.14.1</w:t>
                      </w:r>
                    </w:p>
                    <w:p w:rsidR="0058760E" w:rsidRDefault="0058760E"/>
                  </w:txbxContent>
                </v:textbox>
              </v:shape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0" type="#_x0000_t202" style="position:absolute;margin-left:-36.95pt;margin-top:67.8pt;width:420.1pt;height:100.75pt;z-index:251661312" filled="f" stroked="f">
                <v:textbox style="mso-next-textbox:#_x0000_s1030">
                  <w:txbxContent>
                    <w:p w:rsidR="00F250C8" w:rsidRPr="0072725E" w:rsidRDefault="00E17FFD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144"/>
                          <w:szCs w:val="144"/>
                        </w:rPr>
                        <w:t>Quick Shop</w:t>
                      </w:r>
                      <w:bookmarkStart w:id="0" w:name="_GoBack"/>
                      <w:bookmarkEnd w:id="0"/>
                    </w:p>
                    <w:p w:rsidR="00F250C8" w:rsidRDefault="00F250C8"/>
                  </w:txbxContent>
                </v:textbox>
              </v:shape>
            </w:pict>
          </w:r>
          <w:r w:rsidR="00F250C8" w:rsidRPr="00080673">
            <w:rPr>
              <w:rFonts w:ascii="Roboto" w:hAnsi="Roboto" w:cstheme="minorHAnsi"/>
              <w:sz w:val="28"/>
              <w:szCs w:val="28"/>
            </w:rPr>
            <w:br w:type="page"/>
          </w:r>
        </w:p>
      </w:sdtContent>
    </w:sdt>
    <w:p w:rsidR="003A264C" w:rsidRPr="00080673" w:rsidRDefault="003A264C" w:rsidP="003A264C">
      <w:pPr>
        <w:spacing w:after="0"/>
        <w:rPr>
          <w:rFonts w:ascii="Roboto" w:hAnsi="Roboto" w:cstheme="minorHAnsi"/>
          <w:sz w:val="28"/>
          <w:szCs w:val="28"/>
        </w:rPr>
      </w:pPr>
    </w:p>
    <w:sdt>
      <w:sdtPr>
        <w:rPr>
          <w:rFonts w:ascii="Roboto" w:eastAsiaTheme="minorHAnsi" w:hAnsi="Roboto" w:cstheme="minorHAnsi"/>
          <w:b w:val="0"/>
          <w:bCs w:val="0"/>
          <w:sz w:val="24"/>
          <w:szCs w:val="22"/>
        </w:rPr>
        <w:id w:val="18640750"/>
        <w:docPartObj>
          <w:docPartGallery w:val="Table of Contents"/>
          <w:docPartUnique/>
        </w:docPartObj>
      </w:sdtPr>
      <w:sdtEndPr/>
      <w:sdtContent>
        <w:p w:rsidR="0017082A" w:rsidRPr="00080673" w:rsidRDefault="003A264C" w:rsidP="005A35E5">
          <w:pPr>
            <w:pStyle w:val="TOCHeading"/>
            <w:tabs>
              <w:tab w:val="left" w:pos="5690"/>
            </w:tabs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t>Contents</w:t>
          </w:r>
          <w:r w:rsidR="005A35E5">
            <w:rPr>
              <w:rFonts w:ascii="Roboto" w:hAnsi="Roboto" w:cstheme="minorHAnsi"/>
            </w:rPr>
            <w:tab/>
          </w:r>
        </w:p>
        <w:p w:rsidR="00E36E41" w:rsidRDefault="00047A3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 w:rsidRPr="00080673">
            <w:rPr>
              <w:rFonts w:ascii="Roboto" w:hAnsi="Roboto" w:cstheme="minorHAnsi"/>
            </w:rPr>
            <w:fldChar w:fldCharType="begin"/>
          </w:r>
          <w:r w:rsidR="003A264C" w:rsidRPr="00080673">
            <w:rPr>
              <w:rFonts w:ascii="Roboto" w:hAnsi="Roboto" w:cstheme="minorHAnsi"/>
            </w:rPr>
            <w:instrText xml:space="preserve"> TOC \o "1-3" \h \z \u </w:instrText>
          </w:r>
          <w:r w:rsidRPr="00080673">
            <w:rPr>
              <w:rFonts w:ascii="Roboto" w:hAnsi="Roboto" w:cstheme="minorHAnsi"/>
            </w:rPr>
            <w:fldChar w:fldCharType="separate"/>
          </w:r>
          <w:hyperlink w:anchor="_Toc491428595" w:history="1">
            <w:r w:rsidR="00E36E41" w:rsidRPr="00205E40">
              <w:rPr>
                <w:rStyle w:val="Hyperlink"/>
                <w:rFonts w:ascii="Roboto" w:hAnsi="Roboto" w:cstheme="minorHAnsi"/>
                <w:noProof/>
              </w:rPr>
              <w:t>Quick Shop</w:t>
            </w:r>
            <w:r w:rsidR="00E36E41">
              <w:rPr>
                <w:noProof/>
                <w:webHidden/>
              </w:rPr>
              <w:tab/>
            </w:r>
            <w:r w:rsidR="00E36E41">
              <w:rPr>
                <w:noProof/>
                <w:webHidden/>
              </w:rPr>
              <w:fldChar w:fldCharType="begin"/>
            </w:r>
            <w:r w:rsidR="00E36E41">
              <w:rPr>
                <w:noProof/>
                <w:webHidden/>
              </w:rPr>
              <w:instrText xml:space="preserve"> PAGEREF _Toc491428595 \h </w:instrText>
            </w:r>
            <w:r w:rsidR="00E36E41">
              <w:rPr>
                <w:noProof/>
                <w:webHidden/>
              </w:rPr>
            </w:r>
            <w:r w:rsidR="00E36E41">
              <w:rPr>
                <w:noProof/>
                <w:webHidden/>
              </w:rPr>
              <w:fldChar w:fldCharType="separate"/>
            </w:r>
            <w:r w:rsidR="00E36E41">
              <w:rPr>
                <w:noProof/>
                <w:webHidden/>
              </w:rPr>
              <w:t>3</w:t>
            </w:r>
            <w:r w:rsidR="00E36E41">
              <w:rPr>
                <w:noProof/>
                <w:webHidden/>
              </w:rPr>
              <w:fldChar w:fldCharType="end"/>
            </w:r>
          </w:hyperlink>
        </w:p>
        <w:p w:rsidR="00E36E41" w:rsidRDefault="00C232E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28596" w:history="1">
            <w:r w:rsidR="00E36E41" w:rsidRPr="00205E40">
              <w:rPr>
                <w:rStyle w:val="Hyperlink"/>
                <w:rFonts w:ascii="Roboto" w:hAnsi="Roboto" w:cstheme="minorHAnsi"/>
                <w:noProof/>
              </w:rPr>
              <w:t>1. Configuration</w:t>
            </w:r>
            <w:r w:rsidR="00E36E41">
              <w:rPr>
                <w:noProof/>
                <w:webHidden/>
              </w:rPr>
              <w:tab/>
            </w:r>
            <w:r w:rsidR="00E36E41">
              <w:rPr>
                <w:noProof/>
                <w:webHidden/>
              </w:rPr>
              <w:fldChar w:fldCharType="begin"/>
            </w:r>
            <w:r w:rsidR="00E36E41">
              <w:rPr>
                <w:noProof/>
                <w:webHidden/>
              </w:rPr>
              <w:instrText xml:space="preserve"> PAGEREF _Toc491428596 \h </w:instrText>
            </w:r>
            <w:r w:rsidR="00E36E41">
              <w:rPr>
                <w:noProof/>
                <w:webHidden/>
              </w:rPr>
            </w:r>
            <w:r w:rsidR="00E36E41">
              <w:rPr>
                <w:noProof/>
                <w:webHidden/>
              </w:rPr>
              <w:fldChar w:fldCharType="separate"/>
            </w:r>
            <w:r w:rsidR="00E36E41">
              <w:rPr>
                <w:noProof/>
                <w:webHidden/>
              </w:rPr>
              <w:t>4</w:t>
            </w:r>
            <w:r w:rsidR="00E36E41">
              <w:rPr>
                <w:noProof/>
                <w:webHidden/>
              </w:rPr>
              <w:fldChar w:fldCharType="end"/>
            </w:r>
          </w:hyperlink>
        </w:p>
        <w:p w:rsidR="00E36E41" w:rsidRDefault="00C232E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28597" w:history="1">
            <w:r w:rsidR="00E36E41" w:rsidRPr="00205E40">
              <w:rPr>
                <w:rStyle w:val="Hyperlink"/>
                <w:rFonts w:ascii="Roboto" w:hAnsi="Roboto" w:cstheme="minorHAnsi"/>
                <w:noProof/>
              </w:rPr>
              <w:t>1.1 Manage Quick shop</w:t>
            </w:r>
            <w:r w:rsidR="00E36E41">
              <w:rPr>
                <w:noProof/>
                <w:webHidden/>
              </w:rPr>
              <w:tab/>
            </w:r>
            <w:r w:rsidR="00E36E41">
              <w:rPr>
                <w:noProof/>
                <w:webHidden/>
              </w:rPr>
              <w:fldChar w:fldCharType="begin"/>
            </w:r>
            <w:r w:rsidR="00E36E41">
              <w:rPr>
                <w:noProof/>
                <w:webHidden/>
              </w:rPr>
              <w:instrText xml:space="preserve"> PAGEREF _Toc491428597 \h </w:instrText>
            </w:r>
            <w:r w:rsidR="00E36E41">
              <w:rPr>
                <w:noProof/>
                <w:webHidden/>
              </w:rPr>
            </w:r>
            <w:r w:rsidR="00E36E41">
              <w:rPr>
                <w:noProof/>
                <w:webHidden/>
              </w:rPr>
              <w:fldChar w:fldCharType="separate"/>
            </w:r>
            <w:r w:rsidR="00E36E41">
              <w:rPr>
                <w:noProof/>
                <w:webHidden/>
              </w:rPr>
              <w:t>5</w:t>
            </w:r>
            <w:r w:rsidR="00E36E41">
              <w:rPr>
                <w:noProof/>
                <w:webHidden/>
              </w:rPr>
              <w:fldChar w:fldCharType="end"/>
            </w:r>
          </w:hyperlink>
        </w:p>
        <w:p w:rsidR="00E36E41" w:rsidRDefault="00C232E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28598" w:history="1">
            <w:r w:rsidR="00E36E41" w:rsidRPr="00205E40">
              <w:rPr>
                <w:rStyle w:val="Hyperlink"/>
                <w:rFonts w:ascii="Roboto" w:hAnsi="Roboto" w:cstheme="minorHAnsi"/>
                <w:noProof/>
              </w:rPr>
              <w:t>2. To access the Magento Frontend for Quick Shop</w:t>
            </w:r>
            <w:r w:rsidR="00E36E41">
              <w:rPr>
                <w:noProof/>
                <w:webHidden/>
              </w:rPr>
              <w:tab/>
            </w:r>
            <w:r w:rsidR="00E36E41">
              <w:rPr>
                <w:noProof/>
                <w:webHidden/>
              </w:rPr>
              <w:fldChar w:fldCharType="begin"/>
            </w:r>
            <w:r w:rsidR="00E36E41">
              <w:rPr>
                <w:noProof/>
                <w:webHidden/>
              </w:rPr>
              <w:instrText xml:space="preserve"> PAGEREF _Toc491428598 \h </w:instrText>
            </w:r>
            <w:r w:rsidR="00E36E41">
              <w:rPr>
                <w:noProof/>
                <w:webHidden/>
              </w:rPr>
            </w:r>
            <w:r w:rsidR="00E36E41">
              <w:rPr>
                <w:noProof/>
                <w:webHidden/>
              </w:rPr>
              <w:fldChar w:fldCharType="separate"/>
            </w:r>
            <w:r w:rsidR="00E36E41">
              <w:rPr>
                <w:noProof/>
                <w:webHidden/>
              </w:rPr>
              <w:t>6</w:t>
            </w:r>
            <w:r w:rsidR="00E36E41">
              <w:rPr>
                <w:noProof/>
                <w:webHidden/>
              </w:rPr>
              <w:fldChar w:fldCharType="end"/>
            </w:r>
          </w:hyperlink>
        </w:p>
        <w:p w:rsidR="00E36E41" w:rsidRDefault="00C232E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428599" w:history="1">
            <w:r w:rsidR="00E36E41" w:rsidRPr="00205E40">
              <w:rPr>
                <w:rStyle w:val="Hyperlink"/>
                <w:rFonts w:ascii="Roboto" w:hAnsi="Roboto" w:cstheme="minorHAnsi"/>
                <w:noProof/>
              </w:rPr>
              <w:t>2.1 Quick shop option for products</w:t>
            </w:r>
            <w:r w:rsidR="00E36E41">
              <w:rPr>
                <w:noProof/>
                <w:webHidden/>
              </w:rPr>
              <w:tab/>
            </w:r>
            <w:r w:rsidR="00E36E41">
              <w:rPr>
                <w:noProof/>
                <w:webHidden/>
              </w:rPr>
              <w:fldChar w:fldCharType="begin"/>
            </w:r>
            <w:r w:rsidR="00E36E41">
              <w:rPr>
                <w:noProof/>
                <w:webHidden/>
              </w:rPr>
              <w:instrText xml:space="preserve"> PAGEREF _Toc491428599 \h </w:instrText>
            </w:r>
            <w:r w:rsidR="00E36E41">
              <w:rPr>
                <w:noProof/>
                <w:webHidden/>
              </w:rPr>
            </w:r>
            <w:r w:rsidR="00E36E41">
              <w:rPr>
                <w:noProof/>
                <w:webHidden/>
              </w:rPr>
              <w:fldChar w:fldCharType="separate"/>
            </w:r>
            <w:r w:rsidR="00E36E41">
              <w:rPr>
                <w:noProof/>
                <w:webHidden/>
              </w:rPr>
              <w:t>6</w:t>
            </w:r>
            <w:r w:rsidR="00E36E41">
              <w:rPr>
                <w:noProof/>
                <w:webHidden/>
              </w:rPr>
              <w:fldChar w:fldCharType="end"/>
            </w:r>
          </w:hyperlink>
        </w:p>
        <w:p w:rsidR="0017082A" w:rsidRPr="00080673" w:rsidRDefault="00047A37" w:rsidP="0017082A">
          <w:pPr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fldChar w:fldCharType="end"/>
          </w:r>
        </w:p>
      </w:sdtContent>
    </w:sdt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Default="003A264C" w:rsidP="009800FD">
      <w:pPr>
        <w:pStyle w:val="Heading1"/>
        <w:rPr>
          <w:rFonts w:ascii="Roboto" w:hAnsi="Roboto" w:cstheme="minorHAnsi"/>
        </w:rPr>
      </w:pPr>
    </w:p>
    <w:p w:rsidR="00E36E41" w:rsidRPr="00F20AA7" w:rsidRDefault="00756214" w:rsidP="00E36E41">
      <w:pPr>
        <w:pStyle w:val="Heading1"/>
        <w:rPr>
          <w:rFonts w:ascii="Roboto" w:hAnsi="Roboto" w:cstheme="minorHAnsi"/>
        </w:rPr>
      </w:pPr>
      <w:bookmarkStart w:id="1" w:name="_Toc487820823"/>
      <w:bookmarkStart w:id="2" w:name="_Toc488325760"/>
      <w:r>
        <w:rPr>
          <w:rFonts w:cstheme="minorHAnsi"/>
        </w:rPr>
        <w:br w:type="page"/>
      </w:r>
      <w:bookmarkStart w:id="3" w:name="_Toc491182410"/>
      <w:bookmarkStart w:id="4" w:name="_Toc491428595"/>
      <w:r w:rsidR="00E36E41" w:rsidRPr="00F20AA7">
        <w:rPr>
          <w:rFonts w:ascii="Roboto" w:hAnsi="Roboto" w:cstheme="minorHAnsi"/>
        </w:rPr>
        <w:lastRenderedPageBreak/>
        <w:t>Quick Shop</w:t>
      </w:r>
      <w:bookmarkEnd w:id="3"/>
      <w:bookmarkEnd w:id="4"/>
    </w:p>
    <w:p w:rsidR="00E36E41" w:rsidRDefault="00E36E41" w:rsidP="00E36E41">
      <w:pPr>
        <w:rPr>
          <w:rFonts w:ascii="Roboto" w:hAnsi="Roboto" w:cstheme="minorHAnsi"/>
          <w:b/>
          <w:sz w:val="26"/>
          <w:szCs w:val="26"/>
        </w:rPr>
      </w:pPr>
    </w:p>
    <w:p w:rsidR="00E36E41" w:rsidRPr="00F20AA7" w:rsidRDefault="00E36E41" w:rsidP="00E36E41">
      <w:pPr>
        <w:rPr>
          <w:rFonts w:ascii="Roboto" w:hAnsi="Roboto" w:cstheme="minorHAnsi"/>
          <w:b/>
          <w:sz w:val="26"/>
          <w:szCs w:val="26"/>
        </w:rPr>
      </w:pPr>
      <w:r w:rsidRPr="00F20AA7">
        <w:rPr>
          <w:rFonts w:ascii="Roboto" w:hAnsi="Roboto" w:cstheme="minorHAnsi"/>
          <w:b/>
          <w:sz w:val="26"/>
          <w:szCs w:val="26"/>
        </w:rPr>
        <w:t>Overview</w:t>
      </w:r>
    </w:p>
    <w:p w:rsidR="00E36E41" w:rsidRPr="00F20AA7" w:rsidRDefault="00E36E41" w:rsidP="00E36E41">
      <w:pPr>
        <w:rPr>
          <w:rFonts w:ascii="Roboto" w:hAnsi="Roboto" w:cstheme="minorHAnsi"/>
          <w:b/>
          <w:szCs w:val="24"/>
        </w:rPr>
      </w:pPr>
      <w:r w:rsidRPr="00F20AA7">
        <w:rPr>
          <w:rFonts w:ascii="Roboto" w:hAnsi="Roboto" w:cstheme="minorHAnsi"/>
          <w:szCs w:val="24"/>
        </w:rPr>
        <w:t>Shopping becomes easier for the customers with the aid of this Quick Shop extension. Whenever you will mouse hover on any product image a Quick Shop icon gets displayed which will show product details on the same page in a fancy quick view popup.</w:t>
      </w: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A Quick Shop icon gets displayed which will show product details on the same page in a fancy quick view popup.</w:t>
      </w:r>
      <w:r w:rsidRPr="00F20AA7">
        <w:rPr>
          <w:rFonts w:ascii="Roboto" w:hAnsi="Roboto" w:cstheme="minorHAnsi"/>
          <w:szCs w:val="24"/>
        </w:rPr>
        <w:br/>
        <w:t>This extension will work on all the pages of your site which will help you sell related products as well as do up-selling and cross selling.</w:t>
      </w:r>
    </w:p>
    <w:p w:rsidR="00E36E41" w:rsidRPr="00F20AA7" w:rsidRDefault="00E36E41" w:rsidP="00E36E41">
      <w:pPr>
        <w:tabs>
          <w:tab w:val="left" w:pos="6942"/>
        </w:tabs>
        <w:rPr>
          <w:rFonts w:ascii="Roboto" w:hAnsi="Roboto" w:cstheme="minorHAnsi"/>
          <w:b/>
          <w:sz w:val="26"/>
          <w:szCs w:val="26"/>
        </w:rPr>
      </w:pPr>
      <w:r w:rsidRPr="00F20AA7">
        <w:rPr>
          <w:rFonts w:ascii="Roboto" w:hAnsi="Roboto" w:cstheme="minorHAnsi"/>
          <w:b/>
          <w:sz w:val="26"/>
          <w:szCs w:val="26"/>
        </w:rPr>
        <w:t>Features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Helps your customers to quickly navigate through products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Support all types of product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Display all product options in the quick view popup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Ability to add product to cart quickly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Follow Magento layout and template structure, hence it’s super easy to change template layout just by updating the xml file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No core hacks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Add compare product and wish list products in quick view popup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Nice designed extension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Support all Magento 1.5.x</w:t>
      </w:r>
    </w:p>
    <w:p w:rsidR="00E36E41" w:rsidRPr="00F20AA7" w:rsidRDefault="00E36E41" w:rsidP="00E36E41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Ability shows Quick Shop button on all product grids, product widgets, product blocks not only the product category pages</w:t>
      </w:r>
    </w:p>
    <w:p w:rsidR="00E36E41" w:rsidRPr="00F20AA7" w:rsidRDefault="00E36E41" w:rsidP="00E36E41">
      <w:pPr>
        <w:tabs>
          <w:tab w:val="left" w:pos="6942"/>
        </w:tabs>
        <w:rPr>
          <w:rFonts w:ascii="Roboto" w:hAnsi="Roboto" w:cstheme="minorHAnsi"/>
        </w:rPr>
      </w:pPr>
    </w:p>
    <w:p w:rsidR="00E36E41" w:rsidRPr="00F20AA7" w:rsidRDefault="00E36E41" w:rsidP="00E36E41">
      <w:pPr>
        <w:tabs>
          <w:tab w:val="left" w:pos="6942"/>
        </w:tabs>
        <w:rPr>
          <w:rFonts w:ascii="Roboto" w:hAnsi="Roboto" w:cstheme="minorHAnsi"/>
        </w:rPr>
      </w:pPr>
    </w:p>
    <w:p w:rsidR="00E36E41" w:rsidRPr="00F20AA7" w:rsidRDefault="00E36E41" w:rsidP="00E36E41">
      <w:pPr>
        <w:tabs>
          <w:tab w:val="left" w:pos="6942"/>
        </w:tabs>
        <w:rPr>
          <w:rFonts w:ascii="Roboto" w:hAnsi="Roboto" w:cstheme="minorHAnsi"/>
        </w:rPr>
      </w:pPr>
    </w:p>
    <w:p w:rsidR="00E36E41" w:rsidRPr="00F20AA7" w:rsidRDefault="00E36E41" w:rsidP="00E36E41">
      <w:pPr>
        <w:tabs>
          <w:tab w:val="left" w:pos="6942"/>
        </w:tabs>
        <w:rPr>
          <w:rFonts w:ascii="Roboto" w:hAnsi="Roboto" w:cstheme="minorHAnsi"/>
        </w:rPr>
      </w:pPr>
    </w:p>
    <w:p w:rsidR="00E36E41" w:rsidRPr="00F20AA7" w:rsidRDefault="00E36E41" w:rsidP="00E36E41">
      <w:pPr>
        <w:pStyle w:val="Heading1"/>
        <w:rPr>
          <w:rFonts w:ascii="Roboto" w:hAnsi="Roboto" w:cstheme="minorHAnsi"/>
        </w:rPr>
      </w:pPr>
      <w:bookmarkStart w:id="5" w:name="_Toc487820824"/>
      <w:bookmarkStart w:id="6" w:name="_Toc491182411"/>
      <w:bookmarkStart w:id="7" w:name="_Toc491428596"/>
      <w:r w:rsidRPr="00F20AA7">
        <w:rPr>
          <w:rFonts w:ascii="Roboto" w:hAnsi="Roboto" w:cstheme="minorHAnsi"/>
        </w:rPr>
        <w:t>1. Configuration</w:t>
      </w:r>
      <w:bookmarkEnd w:id="5"/>
      <w:bookmarkEnd w:id="6"/>
      <w:bookmarkEnd w:id="7"/>
      <w:r w:rsidRPr="00F20AA7">
        <w:rPr>
          <w:rFonts w:ascii="Roboto" w:hAnsi="Roboto" w:cstheme="minorHAnsi"/>
        </w:rPr>
        <w:tab/>
      </w:r>
    </w:p>
    <w:p w:rsidR="00E36E41" w:rsidRPr="00F20AA7" w:rsidRDefault="00E36E41" w:rsidP="00E36E41">
      <w:pPr>
        <w:rPr>
          <w:rFonts w:ascii="Roboto" w:hAnsi="Roboto"/>
          <w:b/>
        </w:rPr>
      </w:pPr>
      <w:bookmarkStart w:id="8" w:name="_Toc487820825"/>
      <w:r w:rsidRPr="00F20AA7">
        <w:rPr>
          <w:rFonts w:ascii="Roboto" w:hAnsi="Roboto"/>
          <w:b/>
        </w:rPr>
        <w:t>To access the Magento backend administration environment</w:t>
      </w:r>
      <w:bookmarkEnd w:id="8"/>
    </w:p>
    <w:p w:rsidR="00E36E41" w:rsidRPr="007D7CAC" w:rsidRDefault="00E36E41" w:rsidP="00E36E41">
      <w:pPr>
        <w:spacing w:after="0"/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pStyle w:val="ListParagraph"/>
        <w:spacing w:after="0"/>
        <w:ind w:left="0"/>
        <w:rPr>
          <w:rFonts w:ascii="Roboto" w:hAnsi="Roboto" w:cstheme="minorHAnsi"/>
          <w:sz w:val="28"/>
          <w:szCs w:val="28"/>
        </w:rPr>
      </w:pPr>
      <w:r w:rsidRPr="00F20AA7">
        <w:rPr>
          <w:rFonts w:ascii="Roboto" w:hAnsi="Roboto" w:cstheme="minorHAnsi"/>
          <w:noProof/>
          <w:sz w:val="28"/>
          <w:szCs w:val="28"/>
        </w:rPr>
        <w:lastRenderedPageBreak/>
        <w:drawing>
          <wp:inline distT="0" distB="0" distL="0" distR="0">
            <wp:extent cx="5934183" cy="2259490"/>
            <wp:effectExtent l="19050" t="19050" r="28467" b="26510"/>
            <wp:docPr id="9" name="Picture 32" descr="C:\Users\CPU19\Pictures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PU19\Pictures\s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83" cy="2259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41" w:rsidRPr="00F20AA7" w:rsidRDefault="00E36E41" w:rsidP="00E36E41">
      <w:pPr>
        <w:spacing w:after="0"/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Log in using the user name and password</w:t>
      </w:r>
    </w:p>
    <w:p w:rsidR="00E36E41" w:rsidRPr="00F20AA7" w:rsidRDefault="00E36E41" w:rsidP="00E36E41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</w:p>
    <w:p w:rsidR="00E36E41" w:rsidRDefault="00E36E41" w:rsidP="00E36E41">
      <w:pPr>
        <w:spacing w:after="0"/>
        <w:rPr>
          <w:rFonts w:ascii="Roboto" w:hAnsi="Roboto" w:cstheme="minorHAnsi"/>
          <w:sz w:val="28"/>
          <w:szCs w:val="28"/>
        </w:rPr>
      </w:pPr>
      <w:r w:rsidRPr="00F20AA7">
        <w:rPr>
          <w:rFonts w:ascii="Roboto" w:hAnsi="Roboto" w:cstheme="minorHAnsi"/>
          <w:noProof/>
          <w:sz w:val="28"/>
          <w:szCs w:val="28"/>
        </w:rPr>
        <w:drawing>
          <wp:inline distT="0" distB="0" distL="0" distR="0">
            <wp:extent cx="5941803" cy="2794959"/>
            <wp:effectExtent l="19050" t="19050" r="20847" b="24441"/>
            <wp:docPr id="1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66" t="10877"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03" cy="27949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41" w:rsidRPr="00F20AA7" w:rsidRDefault="00E36E41" w:rsidP="00E36E41">
      <w:pPr>
        <w:spacing w:after="0"/>
        <w:rPr>
          <w:rFonts w:ascii="Roboto" w:hAnsi="Roboto" w:cstheme="minorHAnsi"/>
          <w:sz w:val="28"/>
          <w:szCs w:val="28"/>
        </w:rPr>
      </w:pPr>
    </w:p>
    <w:p w:rsidR="00E36E41" w:rsidRPr="003B54FB" w:rsidRDefault="00E36E41" w:rsidP="00E36E41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color w:val="000000" w:themeColor="text1"/>
          <w:szCs w:val="24"/>
        </w:rPr>
      </w:pPr>
      <w:r>
        <w:rPr>
          <w:rFonts w:ascii="Roboto" w:hAnsi="Roboto" w:cstheme="minorHAnsi"/>
          <w:color w:val="000000" w:themeColor="text1"/>
          <w:szCs w:val="24"/>
        </w:rPr>
        <w:t>Click the Login button to display the administration panel</w:t>
      </w:r>
      <w:r>
        <w:rPr>
          <w:rFonts w:ascii="Roboto" w:hAnsi="Roboto" w:cstheme="minorHAnsi"/>
          <w:color w:val="000000" w:themeColor="text1"/>
          <w:szCs w:val="24"/>
        </w:rPr>
        <w:br/>
      </w:r>
      <w:r w:rsidRPr="003B54FB">
        <w:rPr>
          <w:rFonts w:ascii="Roboto" w:hAnsi="Roboto" w:cstheme="minorHAnsi"/>
        </w:rPr>
        <w:br w:type="page"/>
      </w:r>
    </w:p>
    <w:p w:rsidR="00E36E41" w:rsidRPr="00F20AA7" w:rsidRDefault="00E36E41" w:rsidP="00E36E41">
      <w:pPr>
        <w:pStyle w:val="Heading2"/>
        <w:rPr>
          <w:rFonts w:ascii="Roboto" w:hAnsi="Roboto" w:cstheme="minorHAnsi"/>
        </w:rPr>
      </w:pPr>
      <w:bookmarkStart w:id="9" w:name="_Toc487820826"/>
      <w:bookmarkStart w:id="10" w:name="_Toc491182412"/>
      <w:bookmarkStart w:id="11" w:name="_Toc491428597"/>
      <w:r w:rsidRPr="00F20AA7">
        <w:rPr>
          <w:rFonts w:ascii="Roboto" w:hAnsi="Roboto" w:cstheme="minorHAnsi"/>
        </w:rPr>
        <w:lastRenderedPageBreak/>
        <w:t>1.1 Manage Quick shop</w:t>
      </w:r>
      <w:bookmarkEnd w:id="9"/>
      <w:bookmarkEnd w:id="10"/>
      <w:bookmarkEnd w:id="11"/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 xml:space="preserve">You can access following path </w:t>
      </w:r>
      <w:r w:rsidRPr="00F20AA7">
        <w:rPr>
          <w:rFonts w:ascii="Roboto" w:hAnsi="Roboto" w:cstheme="minorHAnsi"/>
          <w:b/>
          <w:szCs w:val="24"/>
        </w:rPr>
        <w:t>System&gt; Configuration&gt; Quick shop</w:t>
      </w:r>
      <w:r w:rsidRPr="00F20AA7">
        <w:rPr>
          <w:rFonts w:ascii="Roboto" w:hAnsi="Roboto" w:cstheme="minorHAnsi"/>
          <w:szCs w:val="24"/>
        </w:rPr>
        <w:t xml:space="preserve"> </w:t>
      </w:r>
    </w:p>
    <w:p w:rsidR="00E36E41" w:rsidRPr="00F20AA7" w:rsidRDefault="00E36E41" w:rsidP="00E36E41">
      <w:pPr>
        <w:pStyle w:val="ListParagraph"/>
        <w:ind w:left="0"/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39263" cy="2794958"/>
            <wp:effectExtent l="19050" t="19050" r="23387" b="24442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854" b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63" cy="27949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41" w:rsidRPr="00F20AA7" w:rsidRDefault="00E36E41" w:rsidP="00E36E41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36E41" w:rsidRPr="00F20AA7" w:rsidRDefault="00E36E41" w:rsidP="00E36E41">
      <w:pPr>
        <w:pStyle w:val="ListParagraph"/>
        <w:ind w:left="0"/>
        <w:rPr>
          <w:rFonts w:ascii="Roboto" w:hAnsi="Roboto" w:cstheme="minorHAnsi"/>
          <w:b/>
          <w:szCs w:val="24"/>
        </w:rPr>
      </w:pPr>
      <w:r w:rsidRPr="00F20AA7">
        <w:rPr>
          <w:rFonts w:ascii="Roboto" w:hAnsi="Roboto" w:cstheme="minorHAnsi"/>
          <w:b/>
          <w:szCs w:val="24"/>
        </w:rPr>
        <w:t>General Tabs</w:t>
      </w:r>
    </w:p>
    <w:p w:rsidR="00E36E41" w:rsidRPr="00F20AA7" w:rsidRDefault="00E36E41" w:rsidP="00E36E41">
      <w:pPr>
        <w:pStyle w:val="ListParagraph"/>
        <w:numPr>
          <w:ilvl w:val="0"/>
          <w:numId w:val="31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b/>
          <w:szCs w:val="24"/>
        </w:rPr>
        <w:t>Enabled Quick Shop:</w:t>
      </w:r>
      <w:r w:rsidRPr="00F20AA7">
        <w:rPr>
          <w:rFonts w:ascii="Roboto" w:hAnsi="Roboto" w:cstheme="minorHAnsi"/>
          <w:szCs w:val="24"/>
        </w:rPr>
        <w:t xml:space="preserve"> Select from dropdown </w:t>
      </w:r>
      <w:r>
        <w:rPr>
          <w:rFonts w:ascii="Roboto" w:hAnsi="Roboto" w:cstheme="minorHAnsi"/>
          <w:szCs w:val="24"/>
        </w:rPr>
        <w:t>YES</w:t>
      </w:r>
      <w:r w:rsidRPr="00F20AA7">
        <w:rPr>
          <w:rFonts w:ascii="Roboto" w:hAnsi="Roboto" w:cstheme="minorHAnsi"/>
          <w:szCs w:val="24"/>
        </w:rPr>
        <w:t>/</w:t>
      </w:r>
      <w:r>
        <w:rPr>
          <w:rFonts w:ascii="Roboto" w:hAnsi="Roboto" w:cstheme="minorHAnsi"/>
          <w:szCs w:val="24"/>
        </w:rPr>
        <w:t>NO</w:t>
      </w:r>
      <w:r w:rsidRPr="00F20AA7">
        <w:rPr>
          <w:rFonts w:ascii="Roboto" w:hAnsi="Roboto" w:cstheme="minorHAnsi"/>
          <w:szCs w:val="24"/>
        </w:rPr>
        <w:t xml:space="preserve"> to enable or disable quick</w:t>
      </w:r>
    </w:p>
    <w:p w:rsidR="00E36E41" w:rsidRPr="00F20AA7" w:rsidRDefault="00E36E41" w:rsidP="00E36E41">
      <w:pPr>
        <w:pStyle w:val="ListParagraph"/>
        <w:numPr>
          <w:ilvl w:val="0"/>
          <w:numId w:val="31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b/>
          <w:szCs w:val="24"/>
        </w:rPr>
        <w:t>Type:</w:t>
      </w:r>
      <w:r w:rsidRPr="00F20AA7">
        <w:rPr>
          <w:rFonts w:ascii="Roboto" w:hAnsi="Roboto" w:cstheme="minorHAnsi"/>
          <w:szCs w:val="24"/>
        </w:rPr>
        <w:t xml:space="preserve"> Select from drop</w:t>
      </w:r>
      <w:r>
        <w:rPr>
          <w:rFonts w:ascii="Roboto" w:hAnsi="Roboto" w:cstheme="minorHAnsi"/>
          <w:szCs w:val="24"/>
        </w:rPr>
        <w:t xml:space="preserve"> </w:t>
      </w:r>
      <w:r w:rsidRPr="00F20AA7">
        <w:rPr>
          <w:rFonts w:ascii="Roboto" w:hAnsi="Roboto" w:cstheme="minorHAnsi"/>
          <w:szCs w:val="24"/>
        </w:rPr>
        <w:t>down percent/pixel</w:t>
      </w:r>
    </w:p>
    <w:p w:rsidR="00E36E41" w:rsidRPr="00F20AA7" w:rsidRDefault="00E36E41" w:rsidP="00E36E41">
      <w:pPr>
        <w:pStyle w:val="ListParagraph"/>
        <w:numPr>
          <w:ilvl w:val="0"/>
          <w:numId w:val="31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b/>
          <w:szCs w:val="24"/>
        </w:rPr>
        <w:t>Frame Width:</w:t>
      </w:r>
      <w:r w:rsidRPr="00F20AA7">
        <w:rPr>
          <w:rFonts w:ascii="Roboto" w:hAnsi="Roboto" w:cstheme="minorHAnsi"/>
          <w:szCs w:val="24"/>
        </w:rPr>
        <w:t xml:space="preserve"> Enter desired width of frame</w:t>
      </w:r>
    </w:p>
    <w:p w:rsidR="00E36E41" w:rsidRPr="00F20AA7" w:rsidRDefault="00E36E41" w:rsidP="00E36E41">
      <w:pPr>
        <w:pStyle w:val="ListParagraph"/>
        <w:numPr>
          <w:ilvl w:val="0"/>
          <w:numId w:val="31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b/>
          <w:szCs w:val="24"/>
        </w:rPr>
        <w:t>Frame Height:</w:t>
      </w:r>
      <w:r w:rsidRPr="00F20AA7">
        <w:rPr>
          <w:rFonts w:ascii="Roboto" w:hAnsi="Roboto" w:cstheme="minorHAnsi"/>
          <w:szCs w:val="24"/>
        </w:rPr>
        <w:t xml:space="preserve"> Enter desired height of frame</w:t>
      </w: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rPr>
          <w:rFonts w:ascii="Roboto" w:eastAsiaTheme="majorEastAsia" w:hAnsi="Roboto" w:cstheme="minorHAnsi"/>
          <w:b/>
          <w:bCs/>
          <w:sz w:val="28"/>
          <w:szCs w:val="28"/>
        </w:rPr>
      </w:pPr>
      <w:bookmarkStart w:id="12" w:name="_Toc486946027"/>
      <w:bookmarkStart w:id="13" w:name="_Toc487820827"/>
      <w:r w:rsidRPr="00F20AA7">
        <w:rPr>
          <w:rFonts w:ascii="Roboto" w:hAnsi="Roboto" w:cstheme="minorHAnsi"/>
        </w:rPr>
        <w:br w:type="page"/>
      </w:r>
    </w:p>
    <w:p w:rsidR="00E36E41" w:rsidRDefault="00E36E41" w:rsidP="00E36E41">
      <w:pPr>
        <w:pStyle w:val="Heading1"/>
        <w:rPr>
          <w:rFonts w:ascii="Roboto" w:hAnsi="Roboto" w:cstheme="minorHAnsi"/>
        </w:rPr>
      </w:pPr>
      <w:bookmarkStart w:id="14" w:name="_Toc491182413"/>
      <w:bookmarkStart w:id="15" w:name="_Toc491428598"/>
      <w:r w:rsidRPr="00F20AA7">
        <w:rPr>
          <w:rFonts w:ascii="Roboto" w:hAnsi="Roboto" w:cstheme="minorHAnsi"/>
        </w:rPr>
        <w:lastRenderedPageBreak/>
        <w:t xml:space="preserve">2. To access the Magento Frontend for </w:t>
      </w:r>
      <w:bookmarkEnd w:id="12"/>
      <w:bookmarkEnd w:id="13"/>
      <w:r w:rsidRPr="00F20AA7">
        <w:rPr>
          <w:rFonts w:ascii="Roboto" w:hAnsi="Roboto" w:cstheme="minorHAnsi"/>
        </w:rPr>
        <w:t>Quick Shop</w:t>
      </w:r>
      <w:bookmarkEnd w:id="14"/>
      <w:bookmarkEnd w:id="15"/>
    </w:p>
    <w:p w:rsidR="00E36E41" w:rsidRDefault="00E36E41" w:rsidP="00E36E41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Select product category from top navigation</w:t>
      </w:r>
    </w:p>
    <w:p w:rsidR="00E36E41" w:rsidRPr="00F20AA7" w:rsidRDefault="00E36E41" w:rsidP="00E36E41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</w:p>
    <w:p w:rsidR="00E36E41" w:rsidRPr="00F20AA7" w:rsidRDefault="00E36E41" w:rsidP="00E36E41">
      <w:p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noProof/>
          <w:szCs w:val="24"/>
        </w:rPr>
        <w:drawing>
          <wp:inline distT="0" distB="0" distL="0" distR="0">
            <wp:extent cx="5855539" cy="2798086"/>
            <wp:effectExtent l="19050" t="19050" r="11861" b="21314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797" r="1327" b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27980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41" w:rsidRPr="00F20AA7" w:rsidRDefault="00E36E41" w:rsidP="00E36E41">
      <w:pPr>
        <w:pStyle w:val="Heading2"/>
        <w:rPr>
          <w:rFonts w:ascii="Roboto" w:hAnsi="Roboto" w:cstheme="minorHAnsi"/>
        </w:rPr>
      </w:pPr>
      <w:bookmarkStart w:id="16" w:name="_Toc487820828"/>
      <w:bookmarkStart w:id="17" w:name="_Toc491182414"/>
      <w:bookmarkStart w:id="18" w:name="_Toc491428599"/>
      <w:r w:rsidRPr="00F20AA7">
        <w:rPr>
          <w:rFonts w:ascii="Roboto" w:hAnsi="Roboto" w:cstheme="minorHAnsi"/>
        </w:rPr>
        <w:t>2.1 Quick shop option for products</w:t>
      </w:r>
      <w:bookmarkEnd w:id="16"/>
      <w:bookmarkEnd w:id="17"/>
      <w:bookmarkEnd w:id="18"/>
    </w:p>
    <w:p w:rsidR="00E36E41" w:rsidRPr="00F20AA7" w:rsidRDefault="00E36E41" w:rsidP="00E36E41">
      <w:pPr>
        <w:pStyle w:val="ListParagraph"/>
        <w:numPr>
          <w:ilvl w:val="0"/>
          <w:numId w:val="32"/>
        </w:numPr>
        <w:rPr>
          <w:rFonts w:ascii="Roboto" w:hAnsi="Roboto" w:cstheme="minorHAnsi"/>
          <w:szCs w:val="24"/>
        </w:rPr>
      </w:pPr>
      <w:r w:rsidRPr="00614774">
        <w:rPr>
          <w:rFonts w:ascii="Roboto" w:hAnsi="Roboto" w:cstheme="minorHAnsi"/>
          <w:b/>
          <w:szCs w:val="24"/>
        </w:rPr>
        <w:t>Product category page:</w:t>
      </w:r>
      <w:r w:rsidRPr="00F20AA7">
        <w:rPr>
          <w:rFonts w:ascii="Roboto" w:hAnsi="Roboto" w:cstheme="minorHAnsi"/>
          <w:szCs w:val="24"/>
        </w:rPr>
        <w:t xml:space="preserve"> Hover on products and click ‘Quick Shop’ button</w:t>
      </w:r>
    </w:p>
    <w:p w:rsidR="00E36E41" w:rsidRPr="00F20AA7" w:rsidRDefault="00E36E41" w:rsidP="00E36E41">
      <w:pPr>
        <w:pStyle w:val="ListParagraph"/>
        <w:numPr>
          <w:ilvl w:val="0"/>
          <w:numId w:val="32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It will open pop-up where you can see product details</w:t>
      </w:r>
    </w:p>
    <w:p w:rsidR="00E36E41" w:rsidRPr="00F20AA7" w:rsidRDefault="00E36E41" w:rsidP="00E36E41">
      <w:pPr>
        <w:pStyle w:val="ListParagraph"/>
        <w:numPr>
          <w:ilvl w:val="0"/>
          <w:numId w:val="32"/>
        </w:numPr>
        <w:rPr>
          <w:rFonts w:ascii="Roboto" w:hAnsi="Roboto" w:cstheme="minorHAnsi"/>
          <w:szCs w:val="24"/>
        </w:rPr>
      </w:pPr>
      <w:r w:rsidRPr="003B6F10">
        <w:rPr>
          <w:rFonts w:ascii="Roboto" w:hAnsi="Roboto" w:cstheme="minorHAnsi"/>
          <w:b/>
          <w:szCs w:val="24"/>
        </w:rPr>
        <w:t>Add to Cart:</w:t>
      </w:r>
      <w:r w:rsidRPr="00F20AA7">
        <w:rPr>
          <w:rFonts w:ascii="Roboto" w:hAnsi="Roboto" w:cstheme="minorHAnsi"/>
          <w:szCs w:val="24"/>
        </w:rPr>
        <w:t xml:space="preserve"> Click ‘Add To Cart’ to add product to cart</w:t>
      </w:r>
    </w:p>
    <w:p w:rsidR="00E36E41" w:rsidRPr="00F20AA7" w:rsidRDefault="00E36E41" w:rsidP="00E36E41">
      <w:pPr>
        <w:pStyle w:val="ListParagraph"/>
        <w:numPr>
          <w:ilvl w:val="0"/>
          <w:numId w:val="32"/>
        </w:numPr>
        <w:rPr>
          <w:rFonts w:ascii="Roboto" w:hAnsi="Roboto" w:cstheme="minorHAnsi"/>
          <w:szCs w:val="24"/>
        </w:rPr>
      </w:pPr>
      <w:r w:rsidRPr="003B6F10">
        <w:rPr>
          <w:rFonts w:ascii="Roboto" w:hAnsi="Roboto" w:cstheme="minorHAnsi"/>
          <w:b/>
          <w:szCs w:val="24"/>
        </w:rPr>
        <w:t>Configurable products:</w:t>
      </w:r>
      <w:r w:rsidRPr="00F20AA7">
        <w:rPr>
          <w:rFonts w:ascii="Roboto" w:hAnsi="Roboto" w:cstheme="minorHAnsi"/>
          <w:szCs w:val="24"/>
        </w:rPr>
        <w:t xml:space="preserve"> Select product configuration and add product to cart</w:t>
      </w:r>
    </w:p>
    <w:p w:rsidR="00E36E41" w:rsidRPr="00F20AA7" w:rsidRDefault="00E36E41" w:rsidP="00E36E41">
      <w:pPr>
        <w:rPr>
          <w:rFonts w:ascii="Roboto" w:hAnsi="Roboto" w:cstheme="minorHAnsi"/>
        </w:rPr>
      </w:pPr>
      <w:r w:rsidRPr="00F20AA7">
        <w:rPr>
          <w:rFonts w:ascii="Roboto" w:hAnsi="Roboto" w:cstheme="minorHAnsi"/>
          <w:noProof/>
        </w:rPr>
        <w:drawing>
          <wp:inline distT="0" distB="0" distL="0" distR="0">
            <wp:extent cx="5943600" cy="2823786"/>
            <wp:effectExtent l="19050" t="19050" r="19050" b="14664"/>
            <wp:docPr id="15" name="Picture 1" descr="C:\Users\CPU38\Desktop\Quick_sho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U38\Desktop\Quick_shop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7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41" w:rsidRPr="00F20AA7" w:rsidRDefault="00E36E41" w:rsidP="00E36E41">
      <w:pPr>
        <w:rPr>
          <w:rFonts w:ascii="Roboto" w:hAnsi="Roboto" w:cstheme="minorHAnsi"/>
        </w:rPr>
      </w:pPr>
      <w:r w:rsidRPr="00F20AA7">
        <w:rPr>
          <w:rFonts w:ascii="Roboto" w:hAnsi="Roboto" w:cstheme="minorHAnsi"/>
          <w:noProof/>
        </w:rPr>
        <w:lastRenderedPageBreak/>
        <w:drawing>
          <wp:inline distT="0" distB="0" distL="0" distR="0">
            <wp:extent cx="5943600" cy="2976073"/>
            <wp:effectExtent l="19050" t="19050" r="19050" b="14777"/>
            <wp:docPr id="16" name="Picture 2" descr="C:\Users\CPU38\Desktop\Quick_sho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U38\Desktop\Quick_shop_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41" w:rsidRPr="00F20AA7" w:rsidRDefault="00E36E41" w:rsidP="00E36E41">
      <w:pPr>
        <w:pStyle w:val="ListParagraph"/>
        <w:numPr>
          <w:ilvl w:val="0"/>
          <w:numId w:val="33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Cross sell products: Hover on products and click ‘Quick Shop’ button</w:t>
      </w:r>
    </w:p>
    <w:p w:rsidR="00E36E41" w:rsidRPr="00F20AA7" w:rsidRDefault="00E36E41" w:rsidP="00E36E41">
      <w:pPr>
        <w:pStyle w:val="ListParagraph"/>
        <w:numPr>
          <w:ilvl w:val="0"/>
          <w:numId w:val="33"/>
        </w:numPr>
        <w:rPr>
          <w:rFonts w:ascii="Roboto" w:hAnsi="Roboto" w:cstheme="minorHAnsi"/>
          <w:szCs w:val="24"/>
        </w:rPr>
      </w:pPr>
      <w:r w:rsidRPr="00F20AA7">
        <w:rPr>
          <w:rFonts w:ascii="Roboto" w:hAnsi="Roboto" w:cstheme="minorHAnsi"/>
          <w:szCs w:val="24"/>
        </w:rPr>
        <w:t>It will open up a pop-up where you can see product details</w:t>
      </w:r>
    </w:p>
    <w:p w:rsidR="00756214" w:rsidRPr="00E36E41" w:rsidRDefault="00E36E41" w:rsidP="00E36E41">
      <w:pPr>
        <w:rPr>
          <w:rFonts w:ascii="Roboto" w:hAnsi="Roboto" w:cstheme="minorHAnsi"/>
        </w:rPr>
      </w:pPr>
      <w:r w:rsidRPr="00F20AA7">
        <w:rPr>
          <w:rFonts w:ascii="Roboto" w:hAnsi="Roboto" w:cstheme="minorHAnsi"/>
          <w:noProof/>
        </w:rPr>
        <w:drawing>
          <wp:inline distT="0" distB="0" distL="0" distR="0">
            <wp:extent cx="5938244" cy="3003214"/>
            <wp:effectExtent l="19050" t="19050" r="24406" b="25736"/>
            <wp:docPr id="17" name="Picture 3" descr="C:\Users\CPU38\Desktop\Quick_shop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U38\Desktop\Quick_shop_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sectPr w:rsidR="00756214" w:rsidRPr="00E36E41" w:rsidSect="00F250C8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2E1" w:rsidRDefault="00C232E1" w:rsidP="00B50403">
      <w:pPr>
        <w:spacing w:after="0" w:line="240" w:lineRule="auto"/>
      </w:pPr>
      <w:r>
        <w:separator/>
      </w:r>
    </w:p>
  </w:endnote>
  <w:endnote w:type="continuationSeparator" w:id="0">
    <w:p w:rsidR="00C232E1" w:rsidRDefault="00C232E1" w:rsidP="00B5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642" w:rsidRDefault="00C232E1">
    <w:pPr>
      <w:pStyle w:val="Footer"/>
    </w:pPr>
    <w:r>
      <w:rPr>
        <w:noProof/>
      </w:rPr>
      <w:pict>
        <v:rect id="_x0000_s2053" style="position:absolute;margin-left:-74.5pt;margin-top:26.25pt;width:617.3pt;height:26.9pt;z-index:251662336" fillcolor="#eb7025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2E1" w:rsidRDefault="00C232E1" w:rsidP="00B50403">
      <w:pPr>
        <w:spacing w:after="0" w:line="240" w:lineRule="auto"/>
      </w:pPr>
      <w:r>
        <w:separator/>
      </w:r>
    </w:p>
  </w:footnote>
  <w:footnote w:type="continuationSeparator" w:id="0">
    <w:p w:rsidR="00C232E1" w:rsidRDefault="00C232E1" w:rsidP="00B5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C52" w:rsidRDefault="00C232E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48.85pt;margin-top:-22.25pt;width:132.45pt;height:43.85pt;z-index:251658240" filled="f" stroked="f">
          <v:textbox style="mso-next-textbox:#_x0000_s2049">
            <w:txbxContent>
              <w:p w:rsidR="00080673" w:rsidRDefault="00C64599">
                <w:r w:rsidRPr="00C64599">
                  <w:rPr>
                    <w:noProof/>
                  </w:rPr>
                  <w:drawing>
                    <wp:inline distT="0" distB="0" distL="0" distR="0">
                      <wp:extent cx="1449532" cy="414646"/>
                      <wp:effectExtent l="19050" t="0" r="0" b="0"/>
                      <wp:docPr id="10" name="Picture 7" descr="Mango IT Final Logo_Artboard 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ango IT Final Logo_Artboard 7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5810" cy="416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70.75pt;margin-top:30.35pt;width:613.55pt;height:0;z-index:251661312" o:connectortype="straight" strokecolor="#e6981f" strokeweight="3pt"/>
      </w:pict>
    </w:r>
    <w:r>
      <w:rPr>
        <w:noProof/>
      </w:rPr>
      <w:pict>
        <v:shape id="_x0000_s2050" type="#_x0000_t202" style="position:absolute;margin-left:385.25pt;margin-top:-15.6pt;width:147.1pt;height:25pt;z-index:251659264" filled="f" stroked="f">
          <v:textbox style="mso-next-textbox:#_x0000_s2050">
            <w:txbxContent>
              <w:p w:rsidR="00080673" w:rsidRPr="00080673" w:rsidRDefault="00756214">
                <w:pPr>
                  <w:rPr>
                    <w:rFonts w:ascii="Roboto" w:hAnsi="Roboto"/>
                    <w:b/>
                  </w:rPr>
                </w:pPr>
                <w:r>
                  <w:rPr>
                    <w:rFonts w:ascii="Roboto" w:hAnsi="Roboto"/>
                    <w:b/>
                  </w:rPr>
                  <w:t xml:space="preserve">          Quick Shop</w:t>
                </w: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389.75pt;margin-top:.25pt;width:146.5pt;height:19.4pt;z-index:251660288" filled="f" stroked="f">
          <v:textbox style="mso-next-textbox:#_x0000_s2051">
            <w:txbxContent>
              <w:p w:rsidR="00756214" w:rsidRDefault="00756214" w:rsidP="00756214">
                <w:r>
                  <w:t>Module Version : 1.9.14.1</w:t>
                </w:r>
              </w:p>
              <w:p w:rsidR="00080673" w:rsidRPr="00756214" w:rsidRDefault="00080673" w:rsidP="00756214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364"/>
    <w:multiLevelType w:val="hybridMultilevel"/>
    <w:tmpl w:val="3A80C5F2"/>
    <w:lvl w:ilvl="0" w:tplc="275C81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897311"/>
    <w:multiLevelType w:val="hybridMultilevel"/>
    <w:tmpl w:val="2E8297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070C"/>
    <w:multiLevelType w:val="hybridMultilevel"/>
    <w:tmpl w:val="2744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D7E29"/>
    <w:multiLevelType w:val="hybridMultilevel"/>
    <w:tmpl w:val="B9E2B642"/>
    <w:lvl w:ilvl="0" w:tplc="7C8EBE4A">
      <w:start w:val="2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0DDA146A"/>
    <w:multiLevelType w:val="hybridMultilevel"/>
    <w:tmpl w:val="9CDAE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30049"/>
    <w:multiLevelType w:val="hybridMultilevel"/>
    <w:tmpl w:val="516638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2D1DF4"/>
    <w:multiLevelType w:val="hybridMultilevel"/>
    <w:tmpl w:val="AD24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659F5"/>
    <w:multiLevelType w:val="hybridMultilevel"/>
    <w:tmpl w:val="158AB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F69A5"/>
    <w:multiLevelType w:val="hybridMultilevel"/>
    <w:tmpl w:val="3F62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37AF2"/>
    <w:multiLevelType w:val="multilevel"/>
    <w:tmpl w:val="DF265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3BE4DA6"/>
    <w:multiLevelType w:val="hybridMultilevel"/>
    <w:tmpl w:val="3D1A5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B11F2A"/>
    <w:multiLevelType w:val="hybridMultilevel"/>
    <w:tmpl w:val="8E781F1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9C721A"/>
    <w:multiLevelType w:val="hybridMultilevel"/>
    <w:tmpl w:val="4B1CF6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B4498"/>
    <w:multiLevelType w:val="hybridMultilevel"/>
    <w:tmpl w:val="75965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1D2274"/>
    <w:multiLevelType w:val="hybridMultilevel"/>
    <w:tmpl w:val="EAAEA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B637AE"/>
    <w:multiLevelType w:val="hybridMultilevel"/>
    <w:tmpl w:val="9A6242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037DC9"/>
    <w:multiLevelType w:val="hybridMultilevel"/>
    <w:tmpl w:val="A39AE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234AE"/>
    <w:multiLevelType w:val="hybridMultilevel"/>
    <w:tmpl w:val="EDBCC47A"/>
    <w:lvl w:ilvl="0" w:tplc="CB3C52D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516B09"/>
    <w:multiLevelType w:val="hybridMultilevel"/>
    <w:tmpl w:val="32704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471A52"/>
    <w:multiLevelType w:val="hybridMultilevel"/>
    <w:tmpl w:val="FF669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665196"/>
    <w:multiLevelType w:val="hybridMultilevel"/>
    <w:tmpl w:val="496C17F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5AF94442"/>
    <w:multiLevelType w:val="hybridMultilevel"/>
    <w:tmpl w:val="ADC8415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C85203"/>
    <w:multiLevelType w:val="hybridMultilevel"/>
    <w:tmpl w:val="04CA0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B7220"/>
    <w:multiLevelType w:val="hybridMultilevel"/>
    <w:tmpl w:val="F6F01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E80C5B"/>
    <w:multiLevelType w:val="hybridMultilevel"/>
    <w:tmpl w:val="3F421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77FDD"/>
    <w:multiLevelType w:val="hybridMultilevel"/>
    <w:tmpl w:val="3D58CD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73C96"/>
    <w:multiLevelType w:val="multilevel"/>
    <w:tmpl w:val="DF265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6AF75B62"/>
    <w:multiLevelType w:val="hybridMultilevel"/>
    <w:tmpl w:val="001C8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C64E30"/>
    <w:multiLevelType w:val="multilevel"/>
    <w:tmpl w:val="9FF884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DE7C57"/>
    <w:multiLevelType w:val="hybridMultilevel"/>
    <w:tmpl w:val="B5DA1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753986"/>
    <w:multiLevelType w:val="hybridMultilevel"/>
    <w:tmpl w:val="EF66CAD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9F2536"/>
    <w:multiLevelType w:val="hybridMultilevel"/>
    <w:tmpl w:val="77A45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856C6D"/>
    <w:multiLevelType w:val="hybridMultilevel"/>
    <w:tmpl w:val="B43CF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483BDB"/>
    <w:multiLevelType w:val="hybridMultilevel"/>
    <w:tmpl w:val="0DCE0226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7"/>
  </w:num>
  <w:num w:numId="2">
    <w:abstractNumId w:val="31"/>
  </w:num>
  <w:num w:numId="3">
    <w:abstractNumId w:val="20"/>
  </w:num>
  <w:num w:numId="4">
    <w:abstractNumId w:val="23"/>
  </w:num>
  <w:num w:numId="5">
    <w:abstractNumId w:val="8"/>
  </w:num>
  <w:num w:numId="6">
    <w:abstractNumId w:val="18"/>
  </w:num>
  <w:num w:numId="7">
    <w:abstractNumId w:val="11"/>
  </w:num>
  <w:num w:numId="8">
    <w:abstractNumId w:val="21"/>
  </w:num>
  <w:num w:numId="9">
    <w:abstractNumId w:val="10"/>
  </w:num>
  <w:num w:numId="10">
    <w:abstractNumId w:val="14"/>
  </w:num>
  <w:num w:numId="11">
    <w:abstractNumId w:val="30"/>
  </w:num>
  <w:num w:numId="12">
    <w:abstractNumId w:val="5"/>
  </w:num>
  <w:num w:numId="13">
    <w:abstractNumId w:val="13"/>
  </w:num>
  <w:num w:numId="14">
    <w:abstractNumId w:val="32"/>
  </w:num>
  <w:num w:numId="15">
    <w:abstractNumId w:val="29"/>
  </w:num>
  <w:num w:numId="16">
    <w:abstractNumId w:val="27"/>
  </w:num>
  <w:num w:numId="17">
    <w:abstractNumId w:val="1"/>
  </w:num>
  <w:num w:numId="18">
    <w:abstractNumId w:val="12"/>
  </w:num>
  <w:num w:numId="19">
    <w:abstractNumId w:val="19"/>
  </w:num>
  <w:num w:numId="20">
    <w:abstractNumId w:val="24"/>
  </w:num>
  <w:num w:numId="21">
    <w:abstractNumId w:val="0"/>
  </w:num>
  <w:num w:numId="22">
    <w:abstractNumId w:val="4"/>
  </w:num>
  <w:num w:numId="23">
    <w:abstractNumId w:val="16"/>
  </w:num>
  <w:num w:numId="24">
    <w:abstractNumId w:val="25"/>
  </w:num>
  <w:num w:numId="25">
    <w:abstractNumId w:val="3"/>
  </w:num>
  <w:num w:numId="26">
    <w:abstractNumId w:val="33"/>
  </w:num>
  <w:num w:numId="27">
    <w:abstractNumId w:val="6"/>
  </w:num>
  <w:num w:numId="28">
    <w:abstractNumId w:val="15"/>
  </w:num>
  <w:num w:numId="29">
    <w:abstractNumId w:val="2"/>
  </w:num>
  <w:num w:numId="30">
    <w:abstractNumId w:val="28"/>
  </w:num>
  <w:num w:numId="31">
    <w:abstractNumId w:val="7"/>
  </w:num>
  <w:num w:numId="32">
    <w:abstractNumId w:val="9"/>
  </w:num>
  <w:num w:numId="33">
    <w:abstractNumId w:val="26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37F"/>
    <w:rsid w:val="00016121"/>
    <w:rsid w:val="000218D5"/>
    <w:rsid w:val="00047A37"/>
    <w:rsid w:val="00052676"/>
    <w:rsid w:val="00066E34"/>
    <w:rsid w:val="00080673"/>
    <w:rsid w:val="000A0308"/>
    <w:rsid w:val="000A0E2A"/>
    <w:rsid w:val="000A2935"/>
    <w:rsid w:val="000B2D14"/>
    <w:rsid w:val="000D59D7"/>
    <w:rsid w:val="000F6DB0"/>
    <w:rsid w:val="0011001D"/>
    <w:rsid w:val="001166E1"/>
    <w:rsid w:val="00125ECA"/>
    <w:rsid w:val="0014004C"/>
    <w:rsid w:val="00143020"/>
    <w:rsid w:val="001442F9"/>
    <w:rsid w:val="00151116"/>
    <w:rsid w:val="00155FB6"/>
    <w:rsid w:val="0017082A"/>
    <w:rsid w:val="001748F6"/>
    <w:rsid w:val="00184183"/>
    <w:rsid w:val="001860BE"/>
    <w:rsid w:val="00187307"/>
    <w:rsid w:val="001B00E7"/>
    <w:rsid w:val="001B1F5E"/>
    <w:rsid w:val="001B4511"/>
    <w:rsid w:val="002008BE"/>
    <w:rsid w:val="002101EB"/>
    <w:rsid w:val="00215AFF"/>
    <w:rsid w:val="00225DBB"/>
    <w:rsid w:val="0023391E"/>
    <w:rsid w:val="00235487"/>
    <w:rsid w:val="00242D38"/>
    <w:rsid w:val="00250631"/>
    <w:rsid w:val="002857B7"/>
    <w:rsid w:val="0029324E"/>
    <w:rsid w:val="002950D7"/>
    <w:rsid w:val="002B11DE"/>
    <w:rsid w:val="002B364F"/>
    <w:rsid w:val="002B3A9C"/>
    <w:rsid w:val="002B48CF"/>
    <w:rsid w:val="002C2042"/>
    <w:rsid w:val="002D082E"/>
    <w:rsid w:val="002E472C"/>
    <w:rsid w:val="00304F43"/>
    <w:rsid w:val="003247A2"/>
    <w:rsid w:val="00332B6F"/>
    <w:rsid w:val="00332FEF"/>
    <w:rsid w:val="0033589B"/>
    <w:rsid w:val="00337BC3"/>
    <w:rsid w:val="00376634"/>
    <w:rsid w:val="00382F63"/>
    <w:rsid w:val="003A264C"/>
    <w:rsid w:val="003B770B"/>
    <w:rsid w:val="003C61E8"/>
    <w:rsid w:val="003D2D87"/>
    <w:rsid w:val="003D35E7"/>
    <w:rsid w:val="003E027A"/>
    <w:rsid w:val="003E255A"/>
    <w:rsid w:val="003E3AF4"/>
    <w:rsid w:val="003F4E52"/>
    <w:rsid w:val="00450294"/>
    <w:rsid w:val="00464014"/>
    <w:rsid w:val="00466944"/>
    <w:rsid w:val="004A2AC2"/>
    <w:rsid w:val="004A62E6"/>
    <w:rsid w:val="004B24B8"/>
    <w:rsid w:val="004C6048"/>
    <w:rsid w:val="004D4800"/>
    <w:rsid w:val="004E45F0"/>
    <w:rsid w:val="004F3C2A"/>
    <w:rsid w:val="004F7C2C"/>
    <w:rsid w:val="004F7D44"/>
    <w:rsid w:val="00522B85"/>
    <w:rsid w:val="005530DA"/>
    <w:rsid w:val="0055473D"/>
    <w:rsid w:val="005668DF"/>
    <w:rsid w:val="0058760E"/>
    <w:rsid w:val="00592A72"/>
    <w:rsid w:val="0059586B"/>
    <w:rsid w:val="005A0D01"/>
    <w:rsid w:val="005A35E5"/>
    <w:rsid w:val="005B311D"/>
    <w:rsid w:val="005C6513"/>
    <w:rsid w:val="005D0541"/>
    <w:rsid w:val="005D6C9E"/>
    <w:rsid w:val="005E5041"/>
    <w:rsid w:val="005F3C3A"/>
    <w:rsid w:val="006000E1"/>
    <w:rsid w:val="00602C4E"/>
    <w:rsid w:val="00615351"/>
    <w:rsid w:val="006167A3"/>
    <w:rsid w:val="00635571"/>
    <w:rsid w:val="006424B4"/>
    <w:rsid w:val="0064627D"/>
    <w:rsid w:val="00675CB5"/>
    <w:rsid w:val="0069092E"/>
    <w:rsid w:val="006A0126"/>
    <w:rsid w:val="006A4D18"/>
    <w:rsid w:val="006D0547"/>
    <w:rsid w:val="006E196E"/>
    <w:rsid w:val="006F4E9A"/>
    <w:rsid w:val="0071756C"/>
    <w:rsid w:val="00725C52"/>
    <w:rsid w:val="0072725E"/>
    <w:rsid w:val="0072756E"/>
    <w:rsid w:val="00732F04"/>
    <w:rsid w:val="00741BD6"/>
    <w:rsid w:val="00750A76"/>
    <w:rsid w:val="00756214"/>
    <w:rsid w:val="00763779"/>
    <w:rsid w:val="00797AD6"/>
    <w:rsid w:val="007B05F0"/>
    <w:rsid w:val="007B6733"/>
    <w:rsid w:val="007C0D4E"/>
    <w:rsid w:val="007D7220"/>
    <w:rsid w:val="007E0FC3"/>
    <w:rsid w:val="007F03E9"/>
    <w:rsid w:val="007F7DA3"/>
    <w:rsid w:val="0080480A"/>
    <w:rsid w:val="00814A3A"/>
    <w:rsid w:val="00823B7F"/>
    <w:rsid w:val="008260E8"/>
    <w:rsid w:val="00832C28"/>
    <w:rsid w:val="0084120F"/>
    <w:rsid w:val="008646DC"/>
    <w:rsid w:val="00865303"/>
    <w:rsid w:val="0087307E"/>
    <w:rsid w:val="00876DBB"/>
    <w:rsid w:val="008817A0"/>
    <w:rsid w:val="00893374"/>
    <w:rsid w:val="00893706"/>
    <w:rsid w:val="00895A98"/>
    <w:rsid w:val="008B0002"/>
    <w:rsid w:val="008D5C6B"/>
    <w:rsid w:val="008E70E0"/>
    <w:rsid w:val="008F78F8"/>
    <w:rsid w:val="00910FFC"/>
    <w:rsid w:val="009113BF"/>
    <w:rsid w:val="009325D6"/>
    <w:rsid w:val="009334F2"/>
    <w:rsid w:val="0095241D"/>
    <w:rsid w:val="00952A70"/>
    <w:rsid w:val="00952C29"/>
    <w:rsid w:val="009542C3"/>
    <w:rsid w:val="009644A7"/>
    <w:rsid w:val="00970163"/>
    <w:rsid w:val="00976228"/>
    <w:rsid w:val="009800FD"/>
    <w:rsid w:val="00990D6C"/>
    <w:rsid w:val="009C43BC"/>
    <w:rsid w:val="009C759C"/>
    <w:rsid w:val="009E35D2"/>
    <w:rsid w:val="009E6F03"/>
    <w:rsid w:val="009E7100"/>
    <w:rsid w:val="00A05DFF"/>
    <w:rsid w:val="00A21A69"/>
    <w:rsid w:val="00A27642"/>
    <w:rsid w:val="00A441E4"/>
    <w:rsid w:val="00A479C7"/>
    <w:rsid w:val="00A5374B"/>
    <w:rsid w:val="00A54368"/>
    <w:rsid w:val="00A67151"/>
    <w:rsid w:val="00A82085"/>
    <w:rsid w:val="00A921FA"/>
    <w:rsid w:val="00AD3335"/>
    <w:rsid w:val="00AE1E72"/>
    <w:rsid w:val="00AF355F"/>
    <w:rsid w:val="00B05A5F"/>
    <w:rsid w:val="00B13916"/>
    <w:rsid w:val="00B34FFD"/>
    <w:rsid w:val="00B50403"/>
    <w:rsid w:val="00B75055"/>
    <w:rsid w:val="00B86FBC"/>
    <w:rsid w:val="00BB4564"/>
    <w:rsid w:val="00BB463F"/>
    <w:rsid w:val="00BB5341"/>
    <w:rsid w:val="00BD16DB"/>
    <w:rsid w:val="00BD2055"/>
    <w:rsid w:val="00BD2E8E"/>
    <w:rsid w:val="00C173D7"/>
    <w:rsid w:val="00C20975"/>
    <w:rsid w:val="00C21C21"/>
    <w:rsid w:val="00C232E1"/>
    <w:rsid w:val="00C3202B"/>
    <w:rsid w:val="00C33000"/>
    <w:rsid w:val="00C40F73"/>
    <w:rsid w:val="00C41215"/>
    <w:rsid w:val="00C61CAB"/>
    <w:rsid w:val="00C63404"/>
    <w:rsid w:val="00C64599"/>
    <w:rsid w:val="00C66718"/>
    <w:rsid w:val="00C7411F"/>
    <w:rsid w:val="00C775DE"/>
    <w:rsid w:val="00C82A4D"/>
    <w:rsid w:val="00C85F8E"/>
    <w:rsid w:val="00C957DF"/>
    <w:rsid w:val="00C96D27"/>
    <w:rsid w:val="00CD2E56"/>
    <w:rsid w:val="00CD7585"/>
    <w:rsid w:val="00CF3A0C"/>
    <w:rsid w:val="00D2189B"/>
    <w:rsid w:val="00D22AC2"/>
    <w:rsid w:val="00D23E26"/>
    <w:rsid w:val="00D347B3"/>
    <w:rsid w:val="00D514BD"/>
    <w:rsid w:val="00D61DDF"/>
    <w:rsid w:val="00D702A6"/>
    <w:rsid w:val="00D734B0"/>
    <w:rsid w:val="00D753D8"/>
    <w:rsid w:val="00D760A8"/>
    <w:rsid w:val="00D8037F"/>
    <w:rsid w:val="00D81792"/>
    <w:rsid w:val="00D87D54"/>
    <w:rsid w:val="00D90A74"/>
    <w:rsid w:val="00DA69F0"/>
    <w:rsid w:val="00DC7DB2"/>
    <w:rsid w:val="00E0423B"/>
    <w:rsid w:val="00E14A78"/>
    <w:rsid w:val="00E16E40"/>
    <w:rsid w:val="00E17FFD"/>
    <w:rsid w:val="00E36E41"/>
    <w:rsid w:val="00E42B14"/>
    <w:rsid w:val="00E45616"/>
    <w:rsid w:val="00E61D48"/>
    <w:rsid w:val="00E626D6"/>
    <w:rsid w:val="00E67F0C"/>
    <w:rsid w:val="00EA6BE0"/>
    <w:rsid w:val="00EE6E15"/>
    <w:rsid w:val="00F03C9F"/>
    <w:rsid w:val="00F10626"/>
    <w:rsid w:val="00F11BF4"/>
    <w:rsid w:val="00F12619"/>
    <w:rsid w:val="00F201DE"/>
    <w:rsid w:val="00F22CC8"/>
    <w:rsid w:val="00F2352E"/>
    <w:rsid w:val="00F24616"/>
    <w:rsid w:val="00F250C8"/>
    <w:rsid w:val="00F32D8E"/>
    <w:rsid w:val="00F37D43"/>
    <w:rsid w:val="00F45DAA"/>
    <w:rsid w:val="00F50F96"/>
    <w:rsid w:val="00F62EAB"/>
    <w:rsid w:val="00F75C3A"/>
    <w:rsid w:val="00F83CDE"/>
    <w:rsid w:val="00F844AC"/>
    <w:rsid w:val="00F965B1"/>
    <w:rsid w:val="00FA0647"/>
    <w:rsid w:val="00FB0740"/>
    <w:rsid w:val="00FB1582"/>
    <w:rsid w:val="00FB6C38"/>
    <w:rsid w:val="00FC16D5"/>
    <w:rsid w:val="00FD6128"/>
    <w:rsid w:val="00FE666B"/>
    <w:rsid w:val="00F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8C13965"/>
  <w15:docId w15:val="{C2E0E0D1-E71E-411D-BD47-B838E842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C5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8037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037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403"/>
  </w:style>
  <w:style w:type="paragraph" w:styleId="Footer">
    <w:name w:val="footer"/>
    <w:basedOn w:val="Normal"/>
    <w:link w:val="Foot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403"/>
  </w:style>
  <w:style w:type="character" w:customStyle="1" w:styleId="Heading1Char">
    <w:name w:val="Heading 1 Char"/>
    <w:basedOn w:val="DefaultParagraphFont"/>
    <w:link w:val="Heading1"/>
    <w:uiPriority w:val="9"/>
    <w:rsid w:val="000A03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56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179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A030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9586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48656-DB04-4D0F-9F2F-45B42B0D3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 essage Box</vt:lpstr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essage Box</dc:title>
  <dc:subject>Features and Functioning</dc:subject>
  <dc:creator>CPU19</dc:creator>
  <cp:lastModifiedBy>Vranda`</cp:lastModifiedBy>
  <cp:revision>16</cp:revision>
  <dcterms:created xsi:type="dcterms:W3CDTF">2017-07-21T04:17:00Z</dcterms:created>
  <dcterms:modified xsi:type="dcterms:W3CDTF">2018-02-13T04:28:00Z</dcterms:modified>
</cp:coreProperties>
</file>